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DE" w:rsidRDefault="001F7DDE" w:rsidP="001365A8">
      <w:pPr>
        <w:jc w:val="center"/>
        <w:rPr>
          <w:b/>
          <w:bCs/>
        </w:rPr>
      </w:pPr>
      <w:bookmarkStart w:id="0" w:name="_GoBack"/>
      <w:bookmarkEnd w:id="0"/>
      <w:r w:rsidRPr="001C79A4">
        <w:rPr>
          <w:b/>
          <w:bCs/>
        </w:rPr>
        <w:t>Должностной регламент</w:t>
      </w:r>
      <w:r w:rsidRPr="001C79A4">
        <w:rPr>
          <w:b/>
          <w:bCs/>
        </w:rPr>
        <w:br/>
        <w:t xml:space="preserve"> главного государственного налогового инспектора</w:t>
      </w:r>
      <w:r w:rsidRPr="001C79A4">
        <w:rPr>
          <w:b/>
          <w:bCs/>
        </w:rPr>
        <w:br/>
        <w:t xml:space="preserve">отдела </w:t>
      </w:r>
      <w:r>
        <w:rPr>
          <w:b/>
          <w:bCs/>
        </w:rPr>
        <w:t xml:space="preserve">выездных проверок </w:t>
      </w:r>
    </w:p>
    <w:p w:rsidR="001F7DDE" w:rsidRDefault="001F7DDE" w:rsidP="001365A8">
      <w:pPr>
        <w:jc w:val="center"/>
        <w:rPr>
          <w:b/>
          <w:bCs/>
        </w:rPr>
      </w:pPr>
      <w:r w:rsidRPr="00D721E5">
        <w:rPr>
          <w:b/>
          <w:bCs/>
        </w:rPr>
        <w:t xml:space="preserve">Межрайонной </w:t>
      </w:r>
      <w:r w:rsidR="004E24EA">
        <w:rPr>
          <w:b/>
          <w:bCs/>
        </w:rPr>
        <w:t>И</w:t>
      </w:r>
      <w:r w:rsidRPr="00D721E5">
        <w:rPr>
          <w:b/>
          <w:bCs/>
        </w:rPr>
        <w:t>ФНС России №6 по Астраханской области</w:t>
      </w:r>
    </w:p>
    <w:p w:rsidR="004E24EA" w:rsidRPr="004E24EA" w:rsidRDefault="004E24EA" w:rsidP="004E24EA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4E24EA">
        <w:rPr>
          <w:b/>
          <w:bCs/>
          <w:kern w:val="32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4E24EA">
        <w:rPr>
          <w:b/>
          <w:bCs/>
          <w:kern w:val="32"/>
        </w:rPr>
        <w:br/>
        <w:t>11-3-3-094</w:t>
      </w:r>
    </w:p>
    <w:p w:rsidR="001F7DDE" w:rsidRPr="001C79A4" w:rsidRDefault="001F7DDE" w:rsidP="001365A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C79A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F7DDE" w:rsidRPr="000520C5" w:rsidRDefault="0052356A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F7DDE" w:rsidRPr="000520C5">
        <w:rPr>
          <w:rFonts w:ascii="Times New Roman" w:hAnsi="Times New Roman" w:cs="Times New Roman"/>
        </w:rPr>
        <w:t xml:space="preserve">Должность федеральной государственной гражданской службы (далее – гражданская служба)  главного государственного налогового инспектора Межрайонной </w:t>
      </w:r>
      <w:r w:rsidR="004E24EA">
        <w:rPr>
          <w:rFonts w:ascii="Times New Roman" w:hAnsi="Times New Roman" w:cs="Times New Roman"/>
        </w:rPr>
        <w:t>И</w:t>
      </w:r>
      <w:r w:rsidR="001F7DDE" w:rsidRPr="000520C5">
        <w:rPr>
          <w:rFonts w:ascii="Times New Roman" w:hAnsi="Times New Roman" w:cs="Times New Roman"/>
        </w:rPr>
        <w:t>ФНС России №6 по Астраханской области 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1F7DDE" w:rsidRPr="000520C5" w:rsidRDefault="0052356A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F7DDE" w:rsidRPr="000520C5">
        <w:rPr>
          <w:rFonts w:ascii="Times New Roman" w:hAnsi="Times New Roman" w:cs="Times New Roman"/>
        </w:rPr>
        <w:t xml:space="preserve">Назначение на должность и освобождение от должности  главного государственного налогового инспектора осуществляются приказом  начальника Межрайонной </w:t>
      </w:r>
      <w:r w:rsidR="004E24EA">
        <w:rPr>
          <w:rFonts w:ascii="Times New Roman" w:hAnsi="Times New Roman" w:cs="Times New Roman"/>
        </w:rPr>
        <w:t>И</w:t>
      </w:r>
      <w:r w:rsidR="001F7DDE" w:rsidRPr="000520C5">
        <w:rPr>
          <w:rFonts w:ascii="Times New Roman" w:hAnsi="Times New Roman" w:cs="Times New Roman"/>
        </w:rPr>
        <w:t>ФНС России № 6 по Астраханской области (далее – инспекция).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Главный  государственный налоговый инспектор непосредственно подчиняется начальнику отдела.</w:t>
      </w:r>
    </w:p>
    <w:p w:rsidR="001F7DDE" w:rsidRPr="000520C5" w:rsidRDefault="001F7DDE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3. В  отсутствие  главного государственного  налогового  инспектора   его  заменяет главный государственный  налоговый  инспектор.  </w:t>
      </w:r>
    </w:p>
    <w:p w:rsidR="001F7DDE" w:rsidRPr="000520C5" w:rsidRDefault="001F7DDE" w:rsidP="0052356A">
      <w:pPr>
        <w:shd w:val="clear" w:color="auto" w:fill="FFFFFF"/>
        <w:ind w:right="17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4. В своей деятельности  главный государственный налоговый инспектор руководствуется: 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Конституцией Российской Федерации;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Федеральным Законом от 27 мая 2003г. №58-ФЗ «О системе государственной службы Российской Федерации»;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Федеральным Законом от 27 июля 2004г. №79-ФЗ «О государственной гражданской службе Российской Федерации»;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Налоговым кодексом Российской Федерации;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Указами и распоряжениями  Президента Российской Федерации;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Постановлениями и распоряжениями Правительства Российской Федерации;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Иными федеральными нормативными правовыми актами, касающиеся деятельности Межрайонной ИФНС России № 6 по Астраханской области;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Должностным регламентом, инструкцией на рабочее место РМ 11-3</w:t>
      </w:r>
      <w:r w:rsidRPr="000520C5">
        <w:rPr>
          <w:sz w:val="22"/>
          <w:szCs w:val="22"/>
          <w:vertAlign w:val="superscript"/>
        </w:rPr>
        <w:t xml:space="preserve">-1 </w:t>
      </w:r>
      <w:r w:rsidRPr="000520C5">
        <w:rPr>
          <w:sz w:val="22"/>
          <w:szCs w:val="22"/>
        </w:rP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Документами, регламентирующими работу со служебной информацией;</w:t>
      </w:r>
    </w:p>
    <w:p w:rsidR="001F7DDE" w:rsidRPr="000520C5" w:rsidRDefault="001F7DDE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Иными нормативными правовыми актами, касающиеся деятельности государственного служащего.       </w:t>
      </w:r>
    </w:p>
    <w:p w:rsidR="001F7DDE" w:rsidRDefault="001F7DDE" w:rsidP="0052356A">
      <w:pPr>
        <w:shd w:val="clear" w:color="auto" w:fill="FFFFFF"/>
        <w:ind w:right="17"/>
        <w:jc w:val="both"/>
        <w:rPr>
          <w:b/>
          <w:bCs/>
        </w:rPr>
      </w:pPr>
      <w:r>
        <w:rPr>
          <w:b/>
          <w:bCs/>
        </w:rPr>
        <w:t xml:space="preserve">                 </w:t>
      </w:r>
      <w:r>
        <w:rPr>
          <w:b/>
          <w:bCs/>
          <w:lang w:val="en-US"/>
        </w:rPr>
        <w:t>II</w:t>
      </w:r>
      <w:r>
        <w:rPr>
          <w:b/>
          <w:bCs/>
        </w:rPr>
        <w:t>.   Квалификационные требования к уровню и характеру знаний и</w:t>
      </w:r>
    </w:p>
    <w:p w:rsidR="001F7DDE" w:rsidRDefault="001F7DDE" w:rsidP="001365A8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5.Для   замещения   должности   главного   государственного   налогового</w:t>
      </w:r>
      <w:r w:rsidR="0052356A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инспектора устанавливаются   следующие   требования: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а) наличие высшего профессионального образования;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б) наличие не менее двух лет стажа гражданской службы (государственной службы иных видов) или не менее четырех лет стажа  работы  по  специальности;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в) наличие профессиональных знаний, включая: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основ управления и организации труда, процесса прохождения гражданской службы;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служебного распорядка инспекции;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порядка работы со служебной информацией, основ делопроизводства;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правил охраны труда и противопожарной безопасности;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proofErr w:type="gramStart"/>
      <w:r w:rsidRPr="000520C5">
        <w:rPr>
          <w:rFonts w:ascii="Times New Roman" w:hAnsi="Times New Roman" w:cs="Times New Roman"/>
        </w:rPr>
        <w:t xml:space="preserve"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</w:t>
      </w:r>
      <w:r w:rsidRPr="000520C5">
        <w:rPr>
          <w:rFonts w:ascii="Times New Roman" w:hAnsi="Times New Roman" w:cs="Times New Roman"/>
        </w:rPr>
        <w:lastRenderedPageBreak/>
        <w:t>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  <w:proofErr w:type="gramEnd"/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д) в области информационно-коммуникационных технологий  главный государственный налоговый инспектор </w:t>
      </w:r>
      <w:r w:rsidRPr="000520C5">
        <w:rPr>
          <w:rFonts w:ascii="Times New Roman" w:hAnsi="Times New Roman" w:cs="Times New Roman"/>
          <w:u w:val="single"/>
        </w:rPr>
        <w:t>должен знать</w:t>
      </w:r>
      <w:r w:rsidRPr="000520C5">
        <w:rPr>
          <w:rFonts w:ascii="Times New Roman" w:hAnsi="Times New Roman" w:cs="Times New Roman"/>
        </w:rPr>
        <w:t>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аппаратное и программное обеспечение, 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возможности и особенности </w:t>
      </w:r>
      <w:proofErr w:type="gramStart"/>
      <w:r w:rsidRPr="000520C5">
        <w:rPr>
          <w:rFonts w:ascii="Times New Roman" w:hAnsi="Times New Roman" w:cs="Times New Roman"/>
        </w:rPr>
        <w:t>применения</w:t>
      </w:r>
      <w:proofErr w:type="gramEnd"/>
      <w:r w:rsidRPr="000520C5">
        <w:rPr>
          <w:rFonts w:ascii="Times New Roman" w:hAnsi="Times New Roman" w:cs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общие вопросы в области обеспечения информационной безопасности;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  <w:u w:val="single"/>
        </w:rPr>
        <w:t>иметь навыки</w:t>
      </w:r>
      <w:r w:rsidRPr="000520C5">
        <w:rPr>
          <w:rFonts w:ascii="Times New Roman" w:hAnsi="Times New Roman" w:cs="Times New Roman"/>
        </w:rPr>
        <w:t>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внутренними и периферийными устройствами компьютера: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работы с информационно-телекоммуникационными сетями, в том числе сетью Интернет, и  </w:t>
      </w:r>
      <w:proofErr w:type="spellStart"/>
      <w:r w:rsidRPr="000520C5">
        <w:rPr>
          <w:rFonts w:ascii="Times New Roman" w:hAnsi="Times New Roman" w:cs="Times New Roman"/>
        </w:rPr>
        <w:t>Интранет</w:t>
      </w:r>
      <w:proofErr w:type="spellEnd"/>
      <w:r w:rsidRPr="000520C5">
        <w:rPr>
          <w:rFonts w:ascii="Times New Roman" w:hAnsi="Times New Roman" w:cs="Times New Roman"/>
        </w:rPr>
        <w:t>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в операционной системе: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работы  с  электронной почтой, 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в текстовом редакторе,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электронными таблицами: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использования графических объектов в электронных документах: 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базами данных</w:t>
      </w:r>
    </w:p>
    <w:p w:rsidR="001F7DDE" w:rsidRDefault="001F7DDE" w:rsidP="005878C2">
      <w:pPr>
        <w:pStyle w:val="a5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.Должностные обязанности, права и ответственность</w:t>
      </w:r>
    </w:p>
    <w:p w:rsidR="0052356A" w:rsidRDefault="001F7DDE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6.Основные права и обязанности  главного  государственного налогового</w:t>
      </w:r>
      <w:r w:rsidR="004E24EA">
        <w:rPr>
          <w:rFonts w:ascii="Times New Roman" w:hAnsi="Times New Roman" w:cs="Times New Roman"/>
        </w:rPr>
        <w:t xml:space="preserve">  </w:t>
      </w:r>
      <w:r w:rsidRPr="000520C5">
        <w:rPr>
          <w:rFonts w:ascii="Times New Roman" w:hAnsi="Times New Roman" w:cs="Times New Roman"/>
        </w:rPr>
        <w:t>инспектора, а  также 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</w:t>
      </w:r>
      <w:r w:rsidRPr="001365A8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79-ФЗ «О государственной гражданской службе Российской Федерации».</w:t>
      </w:r>
    </w:p>
    <w:p w:rsidR="001F7DDE" w:rsidRPr="000520C5" w:rsidRDefault="001F7DDE" w:rsidP="004E24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7. </w:t>
      </w:r>
      <w:proofErr w:type="gramStart"/>
      <w:r w:rsidRPr="000520C5">
        <w:rPr>
          <w:rFonts w:ascii="Times New Roman" w:hAnsi="Times New Roman" w:cs="Times New Roman"/>
        </w:rPr>
        <w:t>Главный  государственный налоговый инспектор осуществляет  иные  права   и</w:t>
      </w:r>
      <w:r w:rsidR="004E24EA">
        <w:rPr>
          <w:rFonts w:ascii="Times New Roman" w:hAnsi="Times New Roman" w:cs="Times New Roman"/>
        </w:rPr>
        <w:t xml:space="preserve"> </w:t>
      </w:r>
      <w:r w:rsidR="0052356A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 xml:space="preserve">исполняет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</w:t>
      </w:r>
      <w:r w:rsidR="004E24EA">
        <w:rPr>
          <w:rFonts w:ascii="Times New Roman" w:hAnsi="Times New Roman" w:cs="Times New Roman"/>
        </w:rPr>
        <w:t>И</w:t>
      </w:r>
      <w:r w:rsidRPr="000520C5">
        <w:rPr>
          <w:rFonts w:ascii="Times New Roman" w:hAnsi="Times New Roman" w:cs="Times New Roman"/>
        </w:rPr>
        <w:t>ФНС России №6 по Астраханской области, утвержденным  «04»  мая  2012 г., Положением об отделе выездных проверок, приказами (распоряжениями) ФНС России, приказами Управления ФНС России по Астраханской области (далее</w:t>
      </w:r>
      <w:proofErr w:type="gramEnd"/>
      <w:r w:rsidRPr="000520C5">
        <w:rPr>
          <w:rFonts w:ascii="Times New Roman" w:hAnsi="Times New Roman" w:cs="Times New Roman"/>
        </w:rPr>
        <w:t xml:space="preserve"> – </w:t>
      </w:r>
      <w:proofErr w:type="gramStart"/>
      <w:r w:rsidRPr="000520C5">
        <w:rPr>
          <w:rFonts w:ascii="Times New Roman" w:hAnsi="Times New Roman" w:cs="Times New Roman"/>
        </w:rPr>
        <w:t>Управление), приказами инспекции, поручениями руководства инспекции.</w:t>
      </w:r>
      <w:proofErr w:type="gramEnd"/>
    </w:p>
    <w:p w:rsidR="001F7DDE" w:rsidRPr="000520C5" w:rsidRDefault="001F7DDE" w:rsidP="001365A8">
      <w:pPr>
        <w:ind w:firstLine="708"/>
        <w:jc w:val="both"/>
        <w:rPr>
          <w:color w:val="000000"/>
          <w:sz w:val="22"/>
          <w:szCs w:val="22"/>
          <w:u w:val="single"/>
        </w:rPr>
      </w:pPr>
      <w:r w:rsidRPr="000520C5">
        <w:rPr>
          <w:sz w:val="22"/>
          <w:szCs w:val="22"/>
        </w:rPr>
        <w:t xml:space="preserve">Главный  государственный налоговый инспектор </w:t>
      </w:r>
      <w:r w:rsidRPr="000520C5">
        <w:rPr>
          <w:color w:val="000000"/>
          <w:sz w:val="22"/>
          <w:szCs w:val="22"/>
        </w:rPr>
        <w:t>обязан:</w:t>
      </w:r>
    </w:p>
    <w:p w:rsidR="001F7DDE" w:rsidRPr="000520C5" w:rsidRDefault="001F7DDE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выполнять основные обязанности гражданского служащего, определенные статьей 15  Федерального закона от 27.07.2004 № 79-ФЗ «О государственной гражданской службе Российской Федерации»;</w:t>
      </w:r>
    </w:p>
    <w:p w:rsidR="001F7DDE" w:rsidRPr="000520C5" w:rsidRDefault="001F7DDE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</w:t>
      </w:r>
      <w:proofErr w:type="gramStart"/>
      <w:r w:rsidRPr="000520C5">
        <w:rPr>
          <w:sz w:val="22"/>
          <w:szCs w:val="22"/>
        </w:rPr>
        <w:t>во</w:t>
      </w:r>
      <w:proofErr w:type="gramEnd"/>
      <w:r w:rsidRPr="000520C5">
        <w:rPr>
          <w:sz w:val="22"/>
          <w:szCs w:val="22"/>
        </w:rPr>
        <w:t xml:space="preserve"> исполнения требований ст. 11 Федерального закона от 25.12.2008 №273-ФЗ “О противодействии коррупции”;</w:t>
      </w:r>
    </w:p>
    <w:p w:rsidR="001F7DDE" w:rsidRPr="000520C5" w:rsidRDefault="001F7DDE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соблюдать ограничения, связанные с гражданской службой и определенные статьей 16 Федерального закона от 27.07.2004 № 79-ФЗ                 «О государственной гражданской службе Российской Федерации»;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1F7DDE" w:rsidRDefault="001F7DDE" w:rsidP="001365A8">
      <w:pPr>
        <w:ind w:firstLine="708"/>
        <w:jc w:val="both"/>
        <w:rPr>
          <w:sz w:val="22"/>
          <w:szCs w:val="22"/>
        </w:rPr>
      </w:pPr>
      <w:proofErr w:type="gramStart"/>
      <w:r w:rsidRPr="000520C5">
        <w:rPr>
          <w:sz w:val="22"/>
          <w:szCs w:val="22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  <w:proofErr w:type="gramEnd"/>
    </w:p>
    <w:p w:rsidR="004E24EA" w:rsidRPr="000520C5" w:rsidRDefault="00227716" w:rsidP="004E24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-д</w:t>
      </w:r>
      <w:r w:rsidR="004E24EA" w:rsidRPr="000520C5">
        <w:rPr>
          <w:rFonts w:ascii="Times New Roman" w:hAnsi="Times New Roman" w:cs="Times New Roman"/>
        </w:rPr>
        <w:t>ействовать в строгом соответствии с Налоговым Кодексом Российской Федерации и иными федеральными законами;</w:t>
      </w:r>
    </w:p>
    <w:p w:rsidR="004E24EA" w:rsidRPr="000520C5" w:rsidRDefault="00227716" w:rsidP="004E24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-р</w:t>
      </w:r>
      <w:r w:rsidR="004E24EA" w:rsidRPr="000520C5">
        <w:rPr>
          <w:rFonts w:ascii="Times New Roman" w:hAnsi="Times New Roman" w:cs="Times New Roman"/>
        </w:rPr>
        <w:t>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4E24EA" w:rsidRPr="000520C5" w:rsidRDefault="004E24EA" w:rsidP="004E24EA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0C5">
        <w:rPr>
          <w:rFonts w:ascii="Times New Roman" w:hAnsi="Times New Roman" w:cs="Times New Roman"/>
        </w:rPr>
        <w:t xml:space="preserve"> Главный государственный налоговый инспектор пользуется федеральными информационными ресурсами согласно приказам ФНС России №САЭ-3-13/804 от 23.11.2006г. и №ММВ-7-4/401@ от 23.08.2010г.</w:t>
      </w:r>
    </w:p>
    <w:p w:rsidR="001F7DDE" w:rsidRPr="000520C5" w:rsidRDefault="001F7DDE" w:rsidP="001365A8">
      <w:pPr>
        <w:shd w:val="clear" w:color="auto" w:fill="FFFFFF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                  </w:t>
      </w:r>
      <w:proofErr w:type="gramStart"/>
      <w:r w:rsidRPr="000520C5">
        <w:rPr>
          <w:sz w:val="22"/>
          <w:szCs w:val="22"/>
        </w:rPr>
        <w:t xml:space="preserve">Исходя из задач и функций, определенных Положением о Межрайонной </w:t>
      </w:r>
      <w:r w:rsidR="004E24EA">
        <w:rPr>
          <w:sz w:val="22"/>
          <w:szCs w:val="22"/>
        </w:rPr>
        <w:t>И</w:t>
      </w:r>
      <w:r w:rsidRPr="000520C5">
        <w:rPr>
          <w:sz w:val="22"/>
          <w:szCs w:val="22"/>
        </w:rPr>
        <w:t xml:space="preserve">ФНС </w:t>
      </w:r>
      <w:r w:rsidRPr="000520C5">
        <w:rPr>
          <w:spacing w:val="2"/>
          <w:sz w:val="22"/>
          <w:szCs w:val="22"/>
        </w:rPr>
        <w:t xml:space="preserve">  № 6 по Астраханской области  и </w:t>
      </w:r>
      <w:r w:rsidRPr="000520C5">
        <w:rPr>
          <w:sz w:val="22"/>
          <w:szCs w:val="22"/>
        </w:rPr>
        <w:t xml:space="preserve">Положением об отделе выездных проверок  на главного  государственного налогового инспектора возлагается следующее: </w:t>
      </w:r>
      <w:proofErr w:type="gramEnd"/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- Осуществление </w:t>
      </w:r>
      <w:proofErr w:type="gramStart"/>
      <w:r w:rsidRPr="000520C5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520C5">
        <w:rPr>
          <w:rFonts w:ascii="Times New Roman" w:hAnsi="Times New Roman" w:cs="Times New Roman"/>
          <w:sz w:val="22"/>
          <w:szCs w:val="22"/>
        </w:rPr>
        <w:t xml:space="preserve"> соблюдением законодательства о налогах, закрепленных за отделом,  правильностью их исчисления,  полнотой и своевременностью внесения  в соответствующий бюджет </w:t>
      </w:r>
      <w:r w:rsidRPr="000520C5">
        <w:rPr>
          <w:rFonts w:ascii="Times New Roman" w:hAnsi="Times New Roman" w:cs="Times New Roman"/>
          <w:sz w:val="22"/>
          <w:szCs w:val="22"/>
        </w:rPr>
        <w:lastRenderedPageBreak/>
        <w:t xml:space="preserve">государственных налогов и других обязательных платежей,    установленных законодательством РФ,  местными органами государственной власти на местах в пределах их компетенции;                        </w:t>
      </w:r>
      <w:r w:rsidRPr="000520C5">
        <w:rPr>
          <w:rFonts w:ascii="Times New Roman" w:hAnsi="Times New Roman" w:cs="Times New Roman"/>
          <w:spacing w:val="-10"/>
          <w:sz w:val="22"/>
          <w:szCs w:val="22"/>
        </w:rPr>
        <w:t xml:space="preserve">  </w:t>
      </w:r>
    </w:p>
    <w:p w:rsidR="001F7DDE" w:rsidRPr="000520C5" w:rsidRDefault="0052356A" w:rsidP="0052356A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F7DDE" w:rsidRPr="000520C5">
        <w:rPr>
          <w:sz w:val="22"/>
          <w:szCs w:val="22"/>
        </w:rPr>
        <w:t xml:space="preserve">        </w:t>
      </w:r>
      <w:proofErr w:type="gramStart"/>
      <w:r w:rsidR="001F7DDE" w:rsidRPr="000520C5">
        <w:rPr>
          <w:sz w:val="22"/>
          <w:szCs w:val="22"/>
        </w:rPr>
        <w:t>-  Проведение  выездных  налоговых  проверок  юридических  и физических  лиц по вопросам 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 в соответствии с Инструкцией РМ 11-3</w:t>
      </w:r>
      <w:r w:rsidR="001F7DDE" w:rsidRPr="000520C5">
        <w:rPr>
          <w:sz w:val="22"/>
          <w:szCs w:val="22"/>
          <w:vertAlign w:val="superscript"/>
        </w:rPr>
        <w:t xml:space="preserve">-1 </w:t>
      </w:r>
      <w:r w:rsidR="001F7DDE" w:rsidRPr="000520C5">
        <w:rPr>
          <w:sz w:val="22"/>
          <w:szCs w:val="22"/>
        </w:rP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</w:t>
      </w:r>
      <w:proofErr w:type="gramEnd"/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Главный  государственный налоговый инспектор обязан:      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проводить </w:t>
      </w:r>
      <w:proofErr w:type="spellStart"/>
      <w:r w:rsidRPr="000520C5">
        <w:rPr>
          <w:rFonts w:ascii="Times New Roman" w:hAnsi="Times New Roman" w:cs="Times New Roman"/>
          <w:sz w:val="22"/>
          <w:szCs w:val="22"/>
        </w:rPr>
        <w:t>предпроверочную</w:t>
      </w:r>
      <w:proofErr w:type="spellEnd"/>
      <w:r w:rsidRPr="000520C5">
        <w:rPr>
          <w:rFonts w:ascii="Times New Roman" w:hAnsi="Times New Roman" w:cs="Times New Roman"/>
          <w:sz w:val="22"/>
          <w:szCs w:val="22"/>
        </w:rPr>
        <w:t xml:space="preserve"> подготовку к проведению выездной налоговой проверке,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>подготовить и вручить решение о проведении выездной налоговой проверки,  уведомление (требование</w:t>
      </w:r>
      <w:proofErr w:type="gramStart"/>
      <w:r w:rsidRPr="000520C5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0520C5">
        <w:rPr>
          <w:rFonts w:ascii="Times New Roman" w:hAnsi="Times New Roman" w:cs="Times New Roman"/>
          <w:sz w:val="22"/>
          <w:szCs w:val="22"/>
        </w:rPr>
        <w:t xml:space="preserve"> о представлении документов,</w:t>
      </w:r>
    </w:p>
    <w:p w:rsidR="001F7DDE" w:rsidRPr="000520C5" w:rsidRDefault="001F7DDE" w:rsidP="001365A8">
      <w:pPr>
        <w:pStyle w:val="a8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проверку учетной документации налогоплательщиков,</w:t>
      </w:r>
    </w:p>
    <w:p w:rsidR="001F7DDE" w:rsidRPr="000520C5" w:rsidRDefault="001F7DDE" w:rsidP="001365A8">
      <w:pPr>
        <w:pStyle w:val="a8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выемку документов,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осмотр, используемых для осуществления предпринимательской деятельности территорий и помещений налогоплательщика,   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инвентаризацию имущества налогоплательщиков,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экспертизу,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вызывать свидетелей, привлекать специалистов, переводчиков, понятых для участия в выездной налоговой проверке,        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оформлять результаты выездных налоговых проверок  и  составлять  в  установленной  форме  акты  выездных налоговых проверок в соответствии с Инструкцией РМ11-2; и представлять их заместителям  начальника отдела, начальнику отдела для рассмотрения;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рассматривать представленные налогоплательщиками возражения по актам выездных налоговых проверок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передавать в юридический отдел материалы выездных налоговых проверок для обеспечения производства о налоговых правонарушениях,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подготавливать и передавать в юридический отдел материалы для производства дел о нарушениях законодательства о налогах и сборах, совершенных лицами, не являющимися налогоплательщиками, плательщиками сбора или налоговыми агентами,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вручать (отправлять) решения налогоплательщикам и (или) лицам, совершившим нарушения законодательства о налогах и сборах. 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участвовать в производстве по делам об административных правонарушениях (составлять протоколы об административных правонарушениях),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взаимодействовать с правоохранительными органами и иными контролирующими организациями по предмету деятельности отдела,</w:t>
      </w:r>
    </w:p>
    <w:p w:rsidR="001F7DDE" w:rsidRPr="000520C5" w:rsidRDefault="001F7DDE" w:rsidP="001365A8">
      <w:pPr>
        <w:pStyle w:val="a8"/>
        <w:ind w:hanging="540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истребовать документы </w:t>
      </w:r>
      <w:r w:rsidRPr="000520C5">
        <w:rPr>
          <w:sz w:val="22"/>
          <w:szCs w:val="22"/>
        </w:rPr>
        <w:t>(</w:t>
      </w:r>
      <w:r w:rsidRPr="000520C5">
        <w:rPr>
          <w:rFonts w:ascii="Times New Roman" w:hAnsi="Times New Roman" w:cs="Times New Roman"/>
          <w:sz w:val="22"/>
          <w:szCs w:val="22"/>
        </w:rPr>
        <w:t>информацию) о налогоплательщике, плательщике сборов и налоговом агенте или информации о конкретных сделках в соответствии со ст.93.1. Налогового Кодекса</w:t>
      </w:r>
      <w:r w:rsidRPr="000520C5">
        <w:rPr>
          <w:sz w:val="22"/>
          <w:szCs w:val="22"/>
        </w:rPr>
        <w:t xml:space="preserve"> </w:t>
      </w:r>
      <w:r w:rsidRPr="000520C5">
        <w:rPr>
          <w:rFonts w:ascii="Times New Roman" w:hAnsi="Times New Roman" w:cs="Times New Roman"/>
          <w:sz w:val="22"/>
          <w:szCs w:val="22"/>
        </w:rPr>
        <w:t>по запросам налоговых органов,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информировать отдел регистрации и учета налогоплательщиков о наличии оснований для инициирования ликвидации </w:t>
      </w:r>
      <w:proofErr w:type="gramStart"/>
      <w:r w:rsidRPr="000520C5">
        <w:rPr>
          <w:rFonts w:ascii="Times New Roman" w:hAnsi="Times New Roman" w:cs="Times New Roman"/>
          <w:sz w:val="22"/>
          <w:szCs w:val="22"/>
        </w:rPr>
        <w:t>налогоплательщиков-юридических</w:t>
      </w:r>
      <w:proofErr w:type="gramEnd"/>
      <w:r w:rsidRPr="000520C5">
        <w:rPr>
          <w:rFonts w:ascii="Times New Roman" w:hAnsi="Times New Roman" w:cs="Times New Roman"/>
          <w:sz w:val="22"/>
          <w:szCs w:val="22"/>
        </w:rPr>
        <w:t xml:space="preserve"> лиц,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sz w:val="22"/>
          <w:szCs w:val="22"/>
        </w:rPr>
        <w:t xml:space="preserve">         </w:t>
      </w:r>
      <w:r w:rsidRPr="000520C5">
        <w:rPr>
          <w:rFonts w:ascii="Times New Roman" w:hAnsi="Times New Roman" w:cs="Times New Roman"/>
          <w:sz w:val="22"/>
          <w:szCs w:val="22"/>
        </w:rPr>
        <w:t>передавать отделу урегулирования задолженности имеющейся информации о движении денежных средств на счетах налогоплательщиков в банках, состоящих на учете в данном налоговом органе,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участвовать в подготовке разъяснений по применению законодательства о налогах и сборах по письменным запросам налогоплательщиков,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проводить проверки по вопросам безлицензионного пользования недрами,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проводить проверки по вопросам полноты и своевременности перечисления в соответствующие бюджеты неналоговых доходов,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представлять интересы  инспекции  в суде, органах  прокуратуры и арбитражном суде  при  рассмотрении  дел,  связанных  с налоговыми санкциями, административными штрафами по результатам выездных  налоговых проверок;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обеспечивать выполнение  планов проведения  выездных  налоговых проверок, планов работы отдела и сохранность документов;</w:t>
      </w:r>
    </w:p>
    <w:p w:rsidR="001F7DDE" w:rsidRPr="000520C5" w:rsidRDefault="001F7DDE" w:rsidP="001365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своевременно  заполнять информационные ресурсы «Системы ЭОД», </w:t>
      </w:r>
      <w:proofErr w:type="gramStart"/>
      <w:r w:rsidRPr="000520C5">
        <w:rPr>
          <w:rFonts w:ascii="Times New Roman" w:hAnsi="Times New Roman" w:cs="Times New Roman"/>
          <w:sz w:val="22"/>
          <w:szCs w:val="22"/>
        </w:rPr>
        <w:t>касающихся</w:t>
      </w:r>
      <w:proofErr w:type="gramEnd"/>
      <w:r w:rsidRPr="000520C5">
        <w:rPr>
          <w:rFonts w:ascii="Times New Roman" w:hAnsi="Times New Roman" w:cs="Times New Roman"/>
          <w:sz w:val="22"/>
          <w:szCs w:val="22"/>
        </w:rPr>
        <w:t xml:space="preserve">  направления деятельности отдела.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принимать  участие  в  профессионально-экономической  учебе и  в совершенствовании практики контрольной работы;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оказывать практическую  помощь специалистам, проходящим стажировку для подготовки их к самостоятельной работе.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 проводить стажировку вновь принятых  специалистов,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 соблюдать  правила  внутреннего  распорядка  и  государственной дисциплины при выполнении должностных обязанностей;</w:t>
      </w:r>
    </w:p>
    <w:p w:rsidR="001F7DDE" w:rsidRPr="000520C5" w:rsidRDefault="001F7DDE" w:rsidP="001365A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корректно и  внимательно относиться  к  налогоплательщикам,  не унижать их честь и достоинство;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0520C5">
        <w:rPr>
          <w:rFonts w:ascii="Times New Roman" w:hAnsi="Times New Roman" w:cs="Times New Roman"/>
          <w:i/>
          <w:iCs/>
        </w:rPr>
        <w:t xml:space="preserve">Главный  государственный налоговый инспектор имеет право </w:t>
      </w:r>
      <w:proofErr w:type="gramStart"/>
      <w:r w:rsidRPr="000520C5">
        <w:rPr>
          <w:rFonts w:ascii="Times New Roman" w:hAnsi="Times New Roman" w:cs="Times New Roman"/>
          <w:i/>
          <w:iCs/>
        </w:rPr>
        <w:t>на</w:t>
      </w:r>
      <w:proofErr w:type="gramEnd"/>
      <w:r w:rsidRPr="000520C5">
        <w:rPr>
          <w:rFonts w:ascii="Times New Roman" w:hAnsi="Times New Roman" w:cs="Times New Roman"/>
          <w:i/>
          <w:iCs/>
        </w:rPr>
        <w:t>: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7.1.Обеспечение надлежащих организационно-технических условий,</w:t>
      </w:r>
      <w:r w:rsidR="0052356A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необходимых для исполнения должностных обязанностей;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7.2.Ознакомление с должностным регламентом и иными документами,</w:t>
      </w:r>
      <w:r w:rsidR="0052356A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1F7DDE" w:rsidRPr="000520C5" w:rsidRDefault="001F7DDE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7.3.Отдых, обеспечиваемый установлением нормальной продолжительности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F7DDE" w:rsidRPr="000520C5" w:rsidRDefault="001F7DDE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7.4.Оплату труда и другие выплаты в соответствии с настоящим Федеральным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законом, иными нормативными правовыми актами Российской Федерации и со служебным контрактом;</w:t>
      </w:r>
    </w:p>
    <w:p w:rsidR="001F7DDE" w:rsidRPr="000520C5" w:rsidRDefault="001F7DDE" w:rsidP="00523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7.5.Получение в установленном порядке информации и материалов, необходимых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35430B" w:rsidRDefault="001F7DDE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7.7.Доступ  в  установленном  порядке  в  связи  с  исполнением        должностных</w:t>
      </w:r>
      <w:r w:rsidR="0035430B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35430B" w:rsidRDefault="001F7DDE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F7DDE" w:rsidRPr="000520C5" w:rsidRDefault="0035430B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7DDE" w:rsidRPr="000520C5">
        <w:rPr>
          <w:rFonts w:ascii="Times New Roman" w:hAnsi="Times New Roman" w:cs="Times New Roman"/>
        </w:rPr>
        <w:t xml:space="preserve"> 7.9.Защиту сведений о гражданском служащем;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</w:t>
      </w:r>
      <w:r w:rsidR="0035430B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7.10.Должностной рост на конкурсной основе;</w:t>
      </w:r>
    </w:p>
    <w:p w:rsidR="001F7DDE" w:rsidRPr="000520C5" w:rsidRDefault="0035430B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7DDE" w:rsidRPr="000520C5">
        <w:rPr>
          <w:rFonts w:ascii="Times New Roman" w:hAnsi="Times New Roman" w:cs="Times New Roman"/>
        </w:rPr>
        <w:t xml:space="preserve">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1F7DDE" w:rsidRPr="000520C5" w:rsidRDefault="0035430B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7DDE" w:rsidRPr="000520C5">
        <w:rPr>
          <w:rFonts w:ascii="Times New Roman" w:hAnsi="Times New Roman" w:cs="Times New Roman"/>
        </w:rPr>
        <w:t>7.12.Членство в профессиональном союзе;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7.13.Рассмотрение индивидуальных служебных споров;</w:t>
      </w:r>
    </w:p>
    <w:p w:rsidR="001F7DDE" w:rsidRPr="000520C5" w:rsidRDefault="0035430B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7DDE" w:rsidRPr="000520C5">
        <w:rPr>
          <w:rFonts w:ascii="Times New Roman" w:hAnsi="Times New Roman" w:cs="Times New Roman"/>
        </w:rPr>
        <w:t>7.14.Проведение по его заявлению служебной проверки;</w:t>
      </w:r>
    </w:p>
    <w:p w:rsidR="0035430B" w:rsidRDefault="001F7DDE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7.15. Защиту своих прав и законных интересов на гражданской службе, включая</w:t>
      </w:r>
      <w:r w:rsidR="0035430B">
        <w:rPr>
          <w:rFonts w:ascii="Times New Roman" w:hAnsi="Times New Roman" w:cs="Times New Roman"/>
        </w:rPr>
        <w:t xml:space="preserve"> обжалование в суд их </w:t>
      </w:r>
      <w:proofErr w:type="spellStart"/>
      <w:r w:rsidR="0035430B">
        <w:rPr>
          <w:rFonts w:ascii="Times New Roman" w:hAnsi="Times New Roman" w:cs="Times New Roman"/>
        </w:rPr>
        <w:t>наруш</w:t>
      </w:r>
      <w:proofErr w:type="spellEnd"/>
    </w:p>
    <w:p w:rsidR="001F7DDE" w:rsidRPr="000520C5" w:rsidRDefault="001F7DDE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7.16.Медицинское страхование в соответствии с настоящим Федеральным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законом и федеральным законом и медицинском  </w:t>
      </w:r>
      <w:proofErr w:type="gramStart"/>
      <w:r w:rsidRPr="000520C5">
        <w:rPr>
          <w:rFonts w:ascii="Times New Roman" w:hAnsi="Times New Roman" w:cs="Times New Roman"/>
        </w:rPr>
        <w:t>страховании</w:t>
      </w:r>
      <w:proofErr w:type="gramEnd"/>
      <w:r w:rsidRPr="000520C5">
        <w:rPr>
          <w:rFonts w:ascii="Times New Roman" w:hAnsi="Times New Roman" w:cs="Times New Roman"/>
        </w:rPr>
        <w:t xml:space="preserve"> государственных служащих Российской Федерации;</w:t>
      </w:r>
    </w:p>
    <w:p w:rsidR="0035430B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7.18.  Государственное пенсионное обеспечение в соответствии с федеральным законом;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F7DDE" w:rsidRPr="000520C5" w:rsidRDefault="001F7DDE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8. Главный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безопасности, а именно: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знать положения политики информационной безопасности на объекте ИНО в части его касающейся;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хранить всю информацию, связанную с профессиональной деятельностью,  на файл-сервере Инспекции.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неукоснительно соблюдать правила доступа к Системе и выполнение  своих обязанностей в соответствии с политикой информационной безопасности;</w:t>
      </w:r>
    </w:p>
    <w:p w:rsidR="001F7DDE" w:rsidRPr="000520C5" w:rsidRDefault="001F7DDE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lastRenderedPageBreak/>
        <w:t>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1F7DDE" w:rsidRPr="000520C5" w:rsidRDefault="0035430B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F7DDE" w:rsidRPr="000520C5">
        <w:rPr>
          <w:rFonts w:ascii="Times New Roman" w:hAnsi="Times New Roman" w:cs="Times New Roman"/>
        </w:rPr>
        <w:t>Главный  государственный налоговый инспектор за неисполнение или</w:t>
      </w:r>
      <w:r>
        <w:rPr>
          <w:rFonts w:ascii="Times New Roman" w:hAnsi="Times New Roman" w:cs="Times New Roman"/>
        </w:rPr>
        <w:t xml:space="preserve"> </w:t>
      </w:r>
      <w:r w:rsidR="001F7DDE" w:rsidRPr="000520C5">
        <w:rPr>
          <w:rFonts w:ascii="Times New Roman" w:hAnsi="Times New Roman" w:cs="Times New Roman"/>
        </w:rPr>
        <w:t>ненадлежащее 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8.1. За неисполнение    (ненадлежащее исполнение)  должностных обязанностей в соответствии с административным регламентом Межрайонной ИФНС России №6 по Астраханской области,  задачами  и функциями отдела выездных проверок и функциональными особенностями замещаемой в нем должности гражданской службы.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8.2. За </w:t>
      </w:r>
      <w:proofErr w:type="spellStart"/>
      <w:r w:rsidRPr="000520C5">
        <w:rPr>
          <w:sz w:val="22"/>
          <w:szCs w:val="22"/>
        </w:rPr>
        <w:t>несохранение</w:t>
      </w:r>
      <w:proofErr w:type="spellEnd"/>
      <w:r w:rsidRPr="000520C5">
        <w:rPr>
          <w:sz w:val="22"/>
          <w:szCs w:val="22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8.3. Несет материальную ответственность за возможный имущественный ущерб, связанный с характером служебной деятельности.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8.4. Несет административную ответственность за снижение эффективности коллективного труда.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8.5. Несет дисциплинарную ответственность за несвоевременное выполнение заданий, приказов, распоряжений и </w:t>
      </w:r>
      <w:proofErr w:type="gramStart"/>
      <w:r w:rsidRPr="000520C5">
        <w:rPr>
          <w:sz w:val="22"/>
          <w:szCs w:val="22"/>
        </w:rPr>
        <w:t>указаний</w:t>
      </w:r>
      <w:proofErr w:type="gramEnd"/>
      <w:r w:rsidRPr="000520C5">
        <w:rPr>
          <w:sz w:val="22"/>
          <w:szCs w:val="22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8.6.Другие, установленные также в служебном контракте о прохождении государственной гражданской службы Российской Федерации.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8.7. 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1F7DDE" w:rsidRPr="00AD36C3" w:rsidRDefault="001F7DDE" w:rsidP="0052356A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Pr="00AD36C3">
        <w:rPr>
          <w:b/>
          <w:bCs/>
        </w:rPr>
        <w:t xml:space="preserve">Перечень вопросов, по которым </w:t>
      </w:r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главный  </w:t>
      </w:r>
      <w:r w:rsidRPr="00AD36C3">
        <w:rPr>
          <w:b/>
          <w:bCs/>
        </w:rPr>
        <w:t>государственный</w:t>
      </w:r>
      <w:proofErr w:type="gramEnd"/>
      <w:r w:rsidRPr="00AD36C3">
        <w:rPr>
          <w:b/>
          <w:bCs/>
        </w:rPr>
        <w:t xml:space="preserve"> налоговый инспектор вправе или обязан самостоятельно принимать управленческие и иные решения</w:t>
      </w:r>
    </w:p>
    <w:p w:rsidR="001F7DDE" w:rsidRPr="000520C5" w:rsidRDefault="001F7DDE" w:rsidP="0035430B">
      <w:pPr>
        <w:jc w:val="both"/>
        <w:rPr>
          <w:i/>
          <w:iCs/>
          <w:sz w:val="22"/>
          <w:szCs w:val="22"/>
          <w:u w:val="single"/>
        </w:rPr>
      </w:pPr>
      <w:r w:rsidRPr="000520C5">
        <w:rPr>
          <w:sz w:val="22"/>
          <w:szCs w:val="22"/>
        </w:rPr>
        <w:t>9. При исполнении служебных обязанностей главный государственный налоговый инспектор вправе самостоятельно принимать решения по вопросам</w:t>
      </w:r>
      <w:proofErr w:type="gramStart"/>
      <w:r w:rsidRPr="000520C5">
        <w:rPr>
          <w:sz w:val="22"/>
          <w:szCs w:val="22"/>
        </w:rPr>
        <w:t>:</w:t>
      </w:r>
      <w:r w:rsidRPr="000520C5">
        <w:rPr>
          <w:i/>
          <w:iCs/>
          <w:sz w:val="22"/>
          <w:szCs w:val="22"/>
          <w:u w:val="single"/>
        </w:rPr>
        <w:t>.</w:t>
      </w:r>
      <w:proofErr w:type="gramEnd"/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proofErr w:type="gramStart"/>
      <w:r w:rsidRPr="000520C5">
        <w:rPr>
          <w:sz w:val="22"/>
          <w:szCs w:val="22"/>
        </w:rPr>
        <w:t>- 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информировать вышестоящего руководителя для принятия им соответствующего решения;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исполнять соответствующий документ или направлять его другому исполнителю;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заверять надлежащим образом копию какого-либо документа и др.</w:t>
      </w:r>
    </w:p>
    <w:p w:rsidR="001F7DDE" w:rsidRPr="000520C5" w:rsidRDefault="001F7DDE" w:rsidP="0035430B">
      <w:pPr>
        <w:jc w:val="both"/>
        <w:rPr>
          <w:sz w:val="22"/>
          <w:szCs w:val="22"/>
        </w:rPr>
      </w:pPr>
      <w:r w:rsidRPr="000520C5">
        <w:rPr>
          <w:sz w:val="22"/>
          <w:szCs w:val="22"/>
        </w:rPr>
        <w:t>10.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1F7DDE" w:rsidRPr="000520C5" w:rsidRDefault="001F7DDE" w:rsidP="001365A8">
      <w:pPr>
        <w:ind w:left="11" w:right="17" w:firstLine="714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F7DDE" w:rsidRPr="000520C5" w:rsidRDefault="001F7DDE" w:rsidP="001365A8">
      <w:pPr>
        <w:pStyle w:val="a6"/>
        <w:ind w:left="11" w:right="17" w:firstLine="714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иным вопросам, предусмотренным  Положением  о  Межрайонной  ИФНС  России № 6 по Астраханской  области,  об отделе выездных проверок Межрайонной     ИФНС  России  № 6  по Астраханской области, иными нормативными актами.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подготовка информации;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анализ факторов, влияющих на содержание проекта;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-разработка и оценка возможных вариантов, выбор наиболее приемлемого варианта;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оценка результатов;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участие в обсуждении проекта;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внесение предложений по проекту нормативного правового акта и др.</w:t>
      </w:r>
    </w:p>
    <w:p w:rsidR="001F7DDE" w:rsidRPr="000520C5" w:rsidRDefault="001F7DDE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При исполнении служебных обязанностей  главный государственный налоговый инспектор обязан  самостоятельно принимать решения по вопросам:</w:t>
      </w:r>
    </w:p>
    <w:p w:rsidR="001F7DDE" w:rsidRPr="000520C5" w:rsidRDefault="001F7DDE" w:rsidP="005878C2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  <w:lang w:val="en-US"/>
        </w:rPr>
        <w:t>V</w:t>
      </w:r>
      <w:r w:rsidRPr="005878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.</w:t>
      </w:r>
      <w:r w:rsidRPr="000520C5">
        <w:rPr>
          <w:rFonts w:ascii="Times New Roman" w:hAnsi="Times New Roman" w:cs="Times New Roman"/>
          <w:b/>
          <w:bCs/>
        </w:rPr>
        <w:t xml:space="preserve">Перечень вопросов, по </w:t>
      </w:r>
      <w:proofErr w:type="gramStart"/>
      <w:r w:rsidRPr="000520C5">
        <w:rPr>
          <w:rFonts w:ascii="Times New Roman" w:hAnsi="Times New Roman" w:cs="Times New Roman"/>
          <w:b/>
          <w:bCs/>
        </w:rPr>
        <w:t>которым  главный</w:t>
      </w:r>
      <w:proofErr w:type="gramEnd"/>
      <w:r w:rsidRPr="000520C5">
        <w:rPr>
          <w:rFonts w:ascii="Times New Roman" w:hAnsi="Times New Roman" w:cs="Times New Roman"/>
          <w:b/>
          <w:bCs/>
        </w:rPr>
        <w:t xml:space="preserve"> 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F7DDE" w:rsidRPr="000520C5" w:rsidRDefault="001F7DDE" w:rsidP="0035430B">
      <w:pPr>
        <w:jc w:val="both"/>
        <w:rPr>
          <w:i/>
          <w:iCs/>
          <w:sz w:val="22"/>
          <w:szCs w:val="22"/>
          <w:u w:val="single"/>
        </w:rPr>
      </w:pPr>
      <w:r w:rsidRPr="000520C5">
        <w:rPr>
          <w:sz w:val="22"/>
          <w:szCs w:val="22"/>
        </w:rPr>
        <w:t xml:space="preserve">11. 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lastRenderedPageBreak/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35430B" w:rsidRDefault="001F7DDE" w:rsidP="0035430B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12.Главный  государственный налоговый инспектор в соответствии со своей</w:t>
      </w:r>
      <w:r w:rsidR="0035430B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компетенцией  обязан   участвовать в  подготовке (обсуждении) следующих вопросов: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Положений об отделе и инспекции;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Графика отпусков гражданских служащих отдела;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Иных актов по поручению непосредственного руководителя и руководства инспекции.</w:t>
      </w:r>
    </w:p>
    <w:p w:rsidR="001F7DDE" w:rsidRPr="000520C5" w:rsidRDefault="001F7DDE" w:rsidP="001365A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1F7DDE" w:rsidRDefault="001F7DDE" w:rsidP="005878C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13.В  соответствии  со  своими должностными  обязанностями     главный</w:t>
      </w:r>
      <w:r w:rsidR="0035430B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государственный 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F7DDE" w:rsidRPr="004566DE" w:rsidRDefault="001F7DDE" w:rsidP="005878C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6DE">
        <w:rPr>
          <w:rFonts w:ascii="Times New Roman" w:hAnsi="Times New Roman" w:cs="Times New Roman"/>
          <w:b/>
          <w:bCs/>
          <w:sz w:val="24"/>
          <w:szCs w:val="24"/>
        </w:rPr>
        <w:t>Порядок служебного взаимодействия</w:t>
      </w:r>
    </w:p>
    <w:p w:rsidR="001F7DDE" w:rsidRPr="000520C5" w:rsidRDefault="001F7DDE" w:rsidP="0035430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0520C5">
        <w:rPr>
          <w:rFonts w:ascii="Times New Roman" w:hAnsi="Times New Roman" w:cs="Times New Roman"/>
        </w:rPr>
        <w:t>14.Взаимодействие  главного   государственного  налогового  инспектора   с</w:t>
      </w:r>
      <w:r w:rsidR="0035430B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Федеральными 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</w:t>
      </w:r>
      <w:proofErr w:type="gramEnd"/>
      <w:r w:rsidRPr="000520C5">
        <w:rPr>
          <w:rFonts w:ascii="Times New Roman" w:hAnsi="Times New Roman" w:cs="Times New Roman"/>
        </w:rPr>
        <w:t xml:space="preserve"> </w:t>
      </w:r>
      <w:proofErr w:type="gramStart"/>
      <w:r w:rsidRPr="000520C5">
        <w:rPr>
          <w:rFonts w:ascii="Times New Roman" w:hAnsi="Times New Roman" w:cs="Times New Roman"/>
        </w:rPr>
        <w:t xml:space="preserve">к служебному поведению, установленных статьей 18 Федерального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 взаимодействие  с отделами: общего  и хозяйственного обеспечения, правовым отделом, отделом урегулирования задолженности, </w:t>
      </w:r>
      <w:r w:rsidR="00227716">
        <w:rPr>
          <w:rFonts w:ascii="Times New Roman" w:hAnsi="Times New Roman" w:cs="Times New Roman"/>
        </w:rPr>
        <w:t>отделом анализа</w:t>
      </w:r>
      <w:r w:rsidRPr="000520C5">
        <w:rPr>
          <w:rFonts w:ascii="Times New Roman" w:hAnsi="Times New Roman" w:cs="Times New Roman"/>
        </w:rPr>
        <w:t>, отделом регистрации  и учета налогоплательщиков, отделом работы с налогоплательщиками</w:t>
      </w:r>
      <w:proofErr w:type="gramEnd"/>
      <w:r w:rsidRPr="000520C5">
        <w:rPr>
          <w:rFonts w:ascii="Times New Roman" w:hAnsi="Times New Roman" w:cs="Times New Roman"/>
        </w:rPr>
        <w:t xml:space="preserve">,  отделами камеральных проверок, отделом </w:t>
      </w:r>
      <w:proofErr w:type="spellStart"/>
      <w:r w:rsidRPr="000520C5">
        <w:rPr>
          <w:rFonts w:ascii="Times New Roman" w:hAnsi="Times New Roman" w:cs="Times New Roman"/>
        </w:rPr>
        <w:t>предпроверочного</w:t>
      </w:r>
      <w:proofErr w:type="spellEnd"/>
      <w:r w:rsidRPr="000520C5">
        <w:rPr>
          <w:rFonts w:ascii="Times New Roman" w:hAnsi="Times New Roman" w:cs="Times New Roman"/>
        </w:rPr>
        <w:t xml:space="preserve"> анализа и истребования документов, отделом информа</w:t>
      </w:r>
      <w:r w:rsidR="00227716">
        <w:rPr>
          <w:rFonts w:ascii="Times New Roman" w:hAnsi="Times New Roman" w:cs="Times New Roman"/>
        </w:rPr>
        <w:t>тизации</w:t>
      </w:r>
      <w:r w:rsidRPr="000520C5">
        <w:rPr>
          <w:rFonts w:ascii="Times New Roman" w:hAnsi="Times New Roman" w:cs="Times New Roman"/>
        </w:rPr>
        <w:t>, отделом  кадров  и безопасности, отделом финансового обеспечения.</w:t>
      </w:r>
    </w:p>
    <w:p w:rsidR="001F7DDE" w:rsidRDefault="001F7DDE" w:rsidP="005878C2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</w:rPr>
        <w:t>.Перечень государственных услуг, оказываемых гражданам и</w:t>
      </w:r>
    </w:p>
    <w:p w:rsidR="001F7DDE" w:rsidRDefault="001F7DDE" w:rsidP="001365A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организациям в соответствии с административным регламентом </w:t>
      </w:r>
    </w:p>
    <w:p w:rsidR="001F7DDE" w:rsidRDefault="001F7DDE" w:rsidP="001365A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Федеральной налоговой службы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15.В соответствии с замещаемой государственной гражданской должностью и</w:t>
      </w:r>
      <w:r w:rsidR="0035430B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в пределах функциональной компетенции главный  государственный налоговый инспектор не выполняет обеспечение (не принимает участия в обеспечении) оказания государственных услуг, осуществляемых Межрайонной ИФНС России №6 по Астраханской области.</w:t>
      </w:r>
    </w:p>
    <w:p w:rsidR="001F7DDE" w:rsidRDefault="001F7DDE" w:rsidP="005878C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эффективности   и результативности профессиональной</w:t>
      </w:r>
    </w:p>
    <w:p w:rsidR="001F7DDE" w:rsidRDefault="001F7DDE" w:rsidP="001365A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служебной деятельности</w:t>
      </w:r>
    </w:p>
    <w:p w:rsidR="001F7DDE" w:rsidRPr="000520C5" w:rsidRDefault="001F7DDE" w:rsidP="001365A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Эффективность профессиональной служебной деятельности   главного</w:t>
      </w:r>
    </w:p>
    <w:p w:rsidR="001F7DDE" w:rsidRPr="000520C5" w:rsidRDefault="001F7DDE" w:rsidP="001365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государственного налогового инспектора оценивается по следующим показателям: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б) своевременности и оперативности выполнения поручений;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</w:t>
      </w:r>
      <w:proofErr w:type="gramStart"/>
      <w:r w:rsidRPr="000520C5">
        <w:rPr>
          <w:rFonts w:ascii="Times New Roman" w:hAnsi="Times New Roman" w:cs="Times New Roman"/>
        </w:rPr>
        <w:t>)п</w:t>
      </w:r>
      <w:proofErr w:type="gramEnd"/>
      <w:r w:rsidRPr="000520C5">
        <w:rPr>
          <w:rFonts w:ascii="Times New Roman" w:hAnsi="Times New Roman" w:cs="Times New Roman"/>
        </w:rPr>
        <w:t>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F7DDE" w:rsidRPr="000520C5" w:rsidRDefault="001F7DDE" w:rsidP="001365A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F7DDE" w:rsidRDefault="001F7DDE" w:rsidP="0052356A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0C5">
        <w:rPr>
          <w:rFonts w:ascii="Times New Roman" w:hAnsi="Times New Roman" w:cs="Times New Roman"/>
        </w:rPr>
        <w:t>ж) осознанию ответственности за последствия своих действий.</w:t>
      </w:r>
    </w:p>
    <w:p w:rsidR="001F7DDE" w:rsidRPr="00A6449C" w:rsidRDefault="001F7DDE" w:rsidP="001365A8"/>
    <w:p w:rsidR="001F7DDE" w:rsidRDefault="001F7DDE"/>
    <w:sectPr w:rsidR="001F7DDE" w:rsidSect="000520C5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E52CF"/>
    <w:multiLevelType w:val="hybridMultilevel"/>
    <w:tmpl w:val="2340B4DE"/>
    <w:lvl w:ilvl="0" w:tplc="842AB460">
      <w:start w:val="1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2D530A2B"/>
    <w:multiLevelType w:val="hybridMultilevel"/>
    <w:tmpl w:val="3348C86E"/>
    <w:lvl w:ilvl="0" w:tplc="61A423F8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51393D34"/>
    <w:multiLevelType w:val="hybridMultilevel"/>
    <w:tmpl w:val="FF68DDAC"/>
    <w:lvl w:ilvl="0" w:tplc="DF2AE6A6">
      <w:start w:val="7"/>
      <w:numFmt w:val="upperRoman"/>
      <w:lvlText w:val="%1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4">
    <w:nsid w:val="51DF1F62"/>
    <w:multiLevelType w:val="hybridMultilevel"/>
    <w:tmpl w:val="48428904"/>
    <w:lvl w:ilvl="0" w:tplc="776A964C">
      <w:start w:val="9"/>
      <w:numFmt w:val="upperRoman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B3"/>
    <w:rsid w:val="000520C5"/>
    <w:rsid w:val="00054F2C"/>
    <w:rsid w:val="001365A8"/>
    <w:rsid w:val="001C79A4"/>
    <w:rsid w:val="001F7DDE"/>
    <w:rsid w:val="00227716"/>
    <w:rsid w:val="002B5631"/>
    <w:rsid w:val="0035430B"/>
    <w:rsid w:val="003D6B9D"/>
    <w:rsid w:val="004566DE"/>
    <w:rsid w:val="004E24EA"/>
    <w:rsid w:val="0052356A"/>
    <w:rsid w:val="005878C2"/>
    <w:rsid w:val="006F015A"/>
    <w:rsid w:val="00847B57"/>
    <w:rsid w:val="008527AF"/>
    <w:rsid w:val="00980D78"/>
    <w:rsid w:val="00A6449C"/>
    <w:rsid w:val="00AD36C3"/>
    <w:rsid w:val="00BE45B3"/>
    <w:rsid w:val="00D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65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65A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"/>
    <w:uiPriority w:val="99"/>
    <w:semiHidden/>
    <w:rsid w:val="001365A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1365A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1365A8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1365A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1365A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1365A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65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65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65A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"/>
    <w:uiPriority w:val="99"/>
    <w:semiHidden/>
    <w:rsid w:val="001365A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1365A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1365A8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1365A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1365A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1365A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65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0423-2E4F-4A24-8004-16361F24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Чуланова Ираида Александровна</dc:creator>
  <cp:lastModifiedBy>Гульнара Салаватовна Джакашева</cp:lastModifiedBy>
  <cp:revision>2</cp:revision>
  <cp:lastPrinted>2013-09-11T09:19:00Z</cp:lastPrinted>
  <dcterms:created xsi:type="dcterms:W3CDTF">2014-05-16T12:30:00Z</dcterms:created>
  <dcterms:modified xsi:type="dcterms:W3CDTF">2014-05-16T12:30:00Z</dcterms:modified>
</cp:coreProperties>
</file>