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DE" w:rsidRDefault="001F7DDE" w:rsidP="001365A8">
      <w:pPr>
        <w:jc w:val="center"/>
        <w:rPr>
          <w:b/>
          <w:bCs/>
        </w:rPr>
      </w:pPr>
      <w:bookmarkStart w:id="0" w:name="_GoBack"/>
      <w:bookmarkEnd w:id="0"/>
      <w:r w:rsidRPr="001C79A4">
        <w:rPr>
          <w:b/>
          <w:bCs/>
        </w:rPr>
        <w:t>Должностной регламент</w:t>
      </w:r>
      <w:r w:rsidRPr="001C79A4">
        <w:rPr>
          <w:b/>
          <w:bCs/>
        </w:rPr>
        <w:br/>
        <w:t xml:space="preserve"> главного государственного налогового инспектора</w:t>
      </w:r>
      <w:r w:rsidRPr="001C79A4">
        <w:rPr>
          <w:b/>
          <w:bCs/>
        </w:rPr>
        <w:br/>
        <w:t xml:space="preserve">отдела </w:t>
      </w:r>
      <w:r>
        <w:rPr>
          <w:b/>
          <w:bCs/>
        </w:rPr>
        <w:t xml:space="preserve">выездных проверок </w:t>
      </w:r>
    </w:p>
    <w:p w:rsidR="001F7DDE" w:rsidRDefault="001F7DDE" w:rsidP="001365A8">
      <w:pPr>
        <w:jc w:val="center"/>
        <w:rPr>
          <w:b/>
          <w:bCs/>
        </w:rPr>
      </w:pPr>
      <w:r w:rsidRPr="00D721E5">
        <w:rPr>
          <w:b/>
          <w:bCs/>
        </w:rPr>
        <w:t xml:space="preserve">Межрайонной </w:t>
      </w:r>
      <w:r w:rsidR="004E24EA">
        <w:rPr>
          <w:b/>
          <w:bCs/>
        </w:rPr>
        <w:t>И</w:t>
      </w:r>
      <w:r w:rsidRPr="00D721E5">
        <w:rPr>
          <w:b/>
          <w:bCs/>
        </w:rPr>
        <w:t>ФНС России №6 по Астраханской области</w:t>
      </w:r>
    </w:p>
    <w:p w:rsidR="004E24EA" w:rsidRPr="004E24EA" w:rsidRDefault="004E24EA" w:rsidP="004E24EA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4E24EA">
        <w:rPr>
          <w:b/>
          <w:bCs/>
          <w:kern w:val="32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</w:t>
      </w:r>
      <w:r w:rsidRPr="004E24EA">
        <w:rPr>
          <w:b/>
          <w:bCs/>
          <w:kern w:val="32"/>
        </w:rPr>
        <w:br/>
        <w:t>11-3-3-094</w:t>
      </w:r>
    </w:p>
    <w:p w:rsidR="001F7DDE" w:rsidRPr="001C79A4" w:rsidRDefault="001F7DDE" w:rsidP="001365A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C79A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F7DDE" w:rsidRPr="000520C5" w:rsidRDefault="0052356A" w:rsidP="00523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F7DDE" w:rsidRPr="000520C5">
        <w:rPr>
          <w:rFonts w:ascii="Times New Roman" w:hAnsi="Times New Roman" w:cs="Times New Roman"/>
        </w:rPr>
        <w:t xml:space="preserve">Должность федеральной государственной гражданской службы (далее – гражданская служба)  главного государственного налогового инспектора Межрайонной </w:t>
      </w:r>
      <w:r w:rsidR="004E24EA">
        <w:rPr>
          <w:rFonts w:ascii="Times New Roman" w:hAnsi="Times New Roman" w:cs="Times New Roman"/>
        </w:rPr>
        <w:t>И</w:t>
      </w:r>
      <w:r w:rsidR="001F7DDE" w:rsidRPr="000520C5">
        <w:rPr>
          <w:rFonts w:ascii="Times New Roman" w:hAnsi="Times New Roman" w:cs="Times New Roman"/>
        </w:rPr>
        <w:t>ФНС России №6 по Астраханской области (далее – главный государственный налоговый инспектор) относится к ведущей группе должностей гражданской службы категории «специалисты».</w:t>
      </w:r>
    </w:p>
    <w:p w:rsidR="001F7DDE" w:rsidRPr="000520C5" w:rsidRDefault="0052356A" w:rsidP="00523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7DDE" w:rsidRPr="000520C5">
        <w:rPr>
          <w:rFonts w:ascii="Times New Roman" w:hAnsi="Times New Roman" w:cs="Times New Roman"/>
        </w:rPr>
        <w:t xml:space="preserve">Назначение на должность и освобождение от должности  главного государственного налогового инспектора осуществляются приказом  начальника Межрайонной </w:t>
      </w:r>
      <w:r w:rsidR="004E24EA">
        <w:rPr>
          <w:rFonts w:ascii="Times New Roman" w:hAnsi="Times New Roman" w:cs="Times New Roman"/>
        </w:rPr>
        <w:t>И</w:t>
      </w:r>
      <w:r w:rsidR="001F7DDE" w:rsidRPr="000520C5">
        <w:rPr>
          <w:rFonts w:ascii="Times New Roman" w:hAnsi="Times New Roman" w:cs="Times New Roman"/>
        </w:rPr>
        <w:t>ФНС России № 6 по Астраханской области (далее – инспекция).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Главный  государственный налоговый инспектор непосредственно подчиняется начальнику отдела.</w:t>
      </w:r>
    </w:p>
    <w:p w:rsidR="001F7DDE" w:rsidRPr="000520C5" w:rsidRDefault="001F7DDE" w:rsidP="00523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3. В  отсутствие  главного государственного  налогового  инспектора   его  заменяет главный государственный  налоговый  инспектор.  </w:t>
      </w:r>
    </w:p>
    <w:p w:rsidR="001F7DDE" w:rsidRPr="000520C5" w:rsidRDefault="001F7DDE" w:rsidP="0052356A">
      <w:pPr>
        <w:shd w:val="clear" w:color="auto" w:fill="FFFFFF"/>
        <w:ind w:right="17"/>
        <w:jc w:val="both"/>
        <w:rPr>
          <w:sz w:val="22"/>
          <w:szCs w:val="22"/>
        </w:rPr>
      </w:pPr>
      <w:r w:rsidRPr="000520C5">
        <w:rPr>
          <w:sz w:val="22"/>
          <w:szCs w:val="22"/>
        </w:rPr>
        <w:t xml:space="preserve">4. В своей деятельности  главный государственный налоговый инспектор руководствуется: </w:t>
      </w:r>
    </w:p>
    <w:p w:rsidR="001F7DDE" w:rsidRPr="000520C5" w:rsidRDefault="001F7DDE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Конституцией Российской Федерации;</w:t>
      </w:r>
    </w:p>
    <w:p w:rsidR="001F7DDE" w:rsidRPr="000520C5" w:rsidRDefault="001F7DDE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Федеральным Законом от 27 мая 2003г. №58-ФЗ «О системе государственной службы Российской Федерации»;</w:t>
      </w:r>
    </w:p>
    <w:p w:rsidR="001F7DDE" w:rsidRPr="000520C5" w:rsidRDefault="001F7DDE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Федеральным Законом от 27 июля 2004г. №79-ФЗ «О государственной гражданской службе Российской Федерации»;</w:t>
      </w:r>
    </w:p>
    <w:p w:rsidR="001F7DDE" w:rsidRPr="000520C5" w:rsidRDefault="001F7DDE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Налоговым кодексом Российской Федерации;</w:t>
      </w:r>
    </w:p>
    <w:p w:rsidR="001F7DDE" w:rsidRPr="000520C5" w:rsidRDefault="001F7DDE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Указами и распоряжениями  Президента Российской Федерации;</w:t>
      </w:r>
    </w:p>
    <w:p w:rsidR="001F7DDE" w:rsidRPr="000520C5" w:rsidRDefault="001F7DDE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Постановлениями и распоряжениями Правительства Российской Федерации;</w:t>
      </w:r>
    </w:p>
    <w:p w:rsidR="001F7DDE" w:rsidRPr="000520C5" w:rsidRDefault="001F7DDE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Иными федеральными нормативными правовыми актами, касающиеся деятельности Межрайонной ИФНС России № 6 по Астраханской области;</w:t>
      </w:r>
    </w:p>
    <w:p w:rsidR="001F7DDE" w:rsidRPr="000520C5" w:rsidRDefault="001F7DDE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Должностным регламентом, инструкцией на рабочее место РМ 11-3</w:t>
      </w:r>
      <w:r w:rsidRPr="000520C5">
        <w:rPr>
          <w:sz w:val="22"/>
          <w:szCs w:val="22"/>
          <w:vertAlign w:val="superscript"/>
        </w:rPr>
        <w:t xml:space="preserve">-1 </w:t>
      </w:r>
      <w:r w:rsidRPr="000520C5">
        <w:rPr>
          <w:sz w:val="22"/>
          <w:szCs w:val="22"/>
        </w:rPr>
        <w:t>«Подготовка к выездной налоговой проверке, проведению выездных налоговых проверок налогоплательщиков, плательщиков сборов и налоговых агентов, оформление их  результатов, осуществление иных функций отдела, связанных с выездной налоговой проверкой»</w:t>
      </w:r>
    </w:p>
    <w:p w:rsidR="001F7DDE" w:rsidRPr="000520C5" w:rsidRDefault="001F7DDE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Документами, регламентирующими работу со служебной информацией;</w:t>
      </w:r>
    </w:p>
    <w:p w:rsidR="001F7DDE" w:rsidRPr="000520C5" w:rsidRDefault="001F7DDE" w:rsidP="001365A8">
      <w:pPr>
        <w:shd w:val="clear" w:color="auto" w:fill="FFFFFF"/>
        <w:ind w:right="17" w:firstLine="851"/>
        <w:jc w:val="both"/>
        <w:rPr>
          <w:sz w:val="22"/>
          <w:szCs w:val="22"/>
        </w:rPr>
      </w:pPr>
      <w:r w:rsidRPr="000520C5">
        <w:rPr>
          <w:sz w:val="22"/>
          <w:szCs w:val="22"/>
        </w:rPr>
        <w:t xml:space="preserve">Иными нормативными правовыми актами, касающиеся деятельности государственного служащего.       </w:t>
      </w:r>
    </w:p>
    <w:p w:rsidR="001F7DDE" w:rsidRDefault="001F7DDE" w:rsidP="0052356A">
      <w:pPr>
        <w:shd w:val="clear" w:color="auto" w:fill="FFFFFF"/>
        <w:ind w:right="17"/>
        <w:jc w:val="both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  <w:lang w:val="en-US"/>
        </w:rPr>
        <w:t>II</w:t>
      </w:r>
      <w:r>
        <w:rPr>
          <w:b/>
          <w:bCs/>
        </w:rPr>
        <w:t>.   Квалификационные требования к уровню и характеру знаний и</w:t>
      </w:r>
    </w:p>
    <w:p w:rsidR="001F7DDE" w:rsidRDefault="001F7DDE" w:rsidP="001365A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5.Для   замещения   должности   главного   государственного   налогового</w:t>
      </w:r>
      <w:r w:rsidR="0052356A">
        <w:rPr>
          <w:rFonts w:ascii="Times New Roman" w:hAnsi="Times New Roman" w:cs="Times New Roman"/>
        </w:rPr>
        <w:t xml:space="preserve"> </w:t>
      </w:r>
      <w:r w:rsidRPr="000520C5">
        <w:rPr>
          <w:rFonts w:ascii="Times New Roman" w:hAnsi="Times New Roman" w:cs="Times New Roman"/>
        </w:rPr>
        <w:t>инспектора устанавливаются   следующие   требования:</w:t>
      </w:r>
    </w:p>
    <w:p w:rsidR="001F7DDE" w:rsidRPr="000520C5" w:rsidRDefault="001F7DDE" w:rsidP="001365A8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а) наличие высшего профессионального образования;</w:t>
      </w:r>
    </w:p>
    <w:p w:rsidR="001F7DDE" w:rsidRPr="000520C5" w:rsidRDefault="001F7DDE" w:rsidP="001365A8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б) наличие не менее двух лет стажа гражданской службы (государственной службы иных видов) или не менее четырех лет стажа  работы  по  специальности;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в) наличие профессиональных знаний, включая: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основ управления и организации труда, процесса прохождения гражданской службы;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норм делового общения, форм и методов работы с применением автоматизированных средств управления;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служебного распорядка инспекции;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порядка работы со служебной информацией, основ делопроизводства;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правил охраны труда и противопожарной безопасности;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0520C5">
        <w:rPr>
          <w:rFonts w:ascii="Times New Roman" w:hAnsi="Times New Roman" w:cs="Times New Roman"/>
        </w:rPr>
        <w:t xml:space="preserve"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</w:t>
      </w:r>
      <w:r w:rsidRPr="000520C5">
        <w:rPr>
          <w:rFonts w:ascii="Times New Roman" w:hAnsi="Times New Roman" w:cs="Times New Roman"/>
        </w:rPr>
        <w:lastRenderedPageBreak/>
        <w:t>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инспекции;</w:t>
      </w:r>
      <w:proofErr w:type="gramEnd"/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д) в области информационно-коммуникационных технологий  главный государственный налоговый инспектор </w:t>
      </w:r>
      <w:r w:rsidRPr="000520C5">
        <w:rPr>
          <w:rFonts w:ascii="Times New Roman" w:hAnsi="Times New Roman" w:cs="Times New Roman"/>
          <w:u w:val="single"/>
        </w:rPr>
        <w:t>должен знать</w:t>
      </w:r>
      <w:r w:rsidRPr="000520C5">
        <w:rPr>
          <w:rFonts w:ascii="Times New Roman" w:hAnsi="Times New Roman" w:cs="Times New Roman"/>
        </w:rPr>
        <w:t>: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аппаратное и программное обеспечение, 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возможности и особенности </w:t>
      </w:r>
      <w:proofErr w:type="gramStart"/>
      <w:r w:rsidRPr="000520C5">
        <w:rPr>
          <w:rFonts w:ascii="Times New Roman" w:hAnsi="Times New Roman" w:cs="Times New Roman"/>
        </w:rPr>
        <w:t>применения</w:t>
      </w:r>
      <w:proofErr w:type="gramEnd"/>
      <w:r w:rsidRPr="000520C5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общие вопросы в области обеспечения информационной безопасности;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  <w:u w:val="single"/>
        </w:rPr>
        <w:t>иметь навыки</w:t>
      </w:r>
      <w:r w:rsidRPr="000520C5">
        <w:rPr>
          <w:rFonts w:ascii="Times New Roman" w:hAnsi="Times New Roman" w:cs="Times New Roman"/>
        </w:rPr>
        <w:t>: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работы с внутренними и периферийными устройствами компьютера: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работы с информационно-телекоммуникационными сетями, в том числе сетью Интернет, и  </w:t>
      </w:r>
      <w:proofErr w:type="spellStart"/>
      <w:r w:rsidRPr="000520C5">
        <w:rPr>
          <w:rFonts w:ascii="Times New Roman" w:hAnsi="Times New Roman" w:cs="Times New Roman"/>
        </w:rPr>
        <w:t>Интранет</w:t>
      </w:r>
      <w:proofErr w:type="spellEnd"/>
      <w:r w:rsidRPr="000520C5">
        <w:rPr>
          <w:rFonts w:ascii="Times New Roman" w:hAnsi="Times New Roman" w:cs="Times New Roman"/>
        </w:rPr>
        <w:t>: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работы в операционной системе: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работы  с  электронной почтой, 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работы в текстовом редакторе,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работы с электронными таблицами: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использования графических объектов в электронных документах: 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работы с базами данных</w:t>
      </w:r>
    </w:p>
    <w:p w:rsidR="001F7DDE" w:rsidRDefault="001F7DDE" w:rsidP="005878C2">
      <w:pPr>
        <w:pStyle w:val="a5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.Должностные обязанности, права и ответственность</w:t>
      </w:r>
    </w:p>
    <w:p w:rsidR="0052356A" w:rsidRDefault="001F7DDE" w:rsidP="00523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6.Основные права и обязанности  главного  государственного налогового</w:t>
      </w:r>
      <w:r w:rsidR="004E24EA">
        <w:rPr>
          <w:rFonts w:ascii="Times New Roman" w:hAnsi="Times New Roman" w:cs="Times New Roman"/>
        </w:rPr>
        <w:t xml:space="preserve">  </w:t>
      </w:r>
      <w:r w:rsidRPr="000520C5">
        <w:rPr>
          <w:rFonts w:ascii="Times New Roman" w:hAnsi="Times New Roman" w:cs="Times New Roman"/>
        </w:rPr>
        <w:t>инспектора, а  также 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2004г. №</w:t>
      </w:r>
      <w:r w:rsidRPr="001365A8">
        <w:rPr>
          <w:rFonts w:ascii="Times New Roman" w:hAnsi="Times New Roman" w:cs="Times New Roman"/>
        </w:rPr>
        <w:t xml:space="preserve"> </w:t>
      </w:r>
      <w:r w:rsidRPr="000520C5">
        <w:rPr>
          <w:rFonts w:ascii="Times New Roman" w:hAnsi="Times New Roman" w:cs="Times New Roman"/>
        </w:rPr>
        <w:t>79-ФЗ «О государственной гражданской службе Российской Федерации».</w:t>
      </w:r>
    </w:p>
    <w:p w:rsidR="001F7DDE" w:rsidRPr="000520C5" w:rsidRDefault="001F7DDE" w:rsidP="004E24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7. </w:t>
      </w:r>
      <w:proofErr w:type="gramStart"/>
      <w:r w:rsidRPr="000520C5">
        <w:rPr>
          <w:rFonts w:ascii="Times New Roman" w:hAnsi="Times New Roman" w:cs="Times New Roman"/>
        </w:rPr>
        <w:t>Главный  государственный налоговый инспектор осуществляет  иные  права   и</w:t>
      </w:r>
      <w:r w:rsidR="004E24EA">
        <w:rPr>
          <w:rFonts w:ascii="Times New Roman" w:hAnsi="Times New Roman" w:cs="Times New Roman"/>
        </w:rPr>
        <w:t xml:space="preserve"> </w:t>
      </w:r>
      <w:r w:rsidR="0052356A">
        <w:rPr>
          <w:rFonts w:ascii="Times New Roman" w:hAnsi="Times New Roman" w:cs="Times New Roman"/>
        </w:rPr>
        <w:t xml:space="preserve"> </w:t>
      </w:r>
      <w:r w:rsidRPr="000520C5">
        <w:rPr>
          <w:rFonts w:ascii="Times New Roman" w:hAnsi="Times New Roman" w:cs="Times New Roman"/>
        </w:rPr>
        <w:t xml:space="preserve">исполняет 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 сентября 2004г. №506, Положением о Межрайонной </w:t>
      </w:r>
      <w:r w:rsidR="004E24EA">
        <w:rPr>
          <w:rFonts w:ascii="Times New Roman" w:hAnsi="Times New Roman" w:cs="Times New Roman"/>
        </w:rPr>
        <w:t>И</w:t>
      </w:r>
      <w:r w:rsidRPr="000520C5">
        <w:rPr>
          <w:rFonts w:ascii="Times New Roman" w:hAnsi="Times New Roman" w:cs="Times New Roman"/>
        </w:rPr>
        <w:t>ФНС России №6 по Астраханской области, утвержденным  «04»  мая  2012 г., Положением об отделе выездных проверок, приказами (распоряжениями) ФНС России, приказами Управления ФНС России по Астраханской области (далее</w:t>
      </w:r>
      <w:proofErr w:type="gramEnd"/>
      <w:r w:rsidRPr="000520C5">
        <w:rPr>
          <w:rFonts w:ascii="Times New Roman" w:hAnsi="Times New Roman" w:cs="Times New Roman"/>
        </w:rPr>
        <w:t xml:space="preserve"> – </w:t>
      </w:r>
      <w:proofErr w:type="gramStart"/>
      <w:r w:rsidRPr="000520C5">
        <w:rPr>
          <w:rFonts w:ascii="Times New Roman" w:hAnsi="Times New Roman" w:cs="Times New Roman"/>
        </w:rPr>
        <w:t>Управление), приказами инспекции, поручениями руководства инспекции.</w:t>
      </w:r>
      <w:proofErr w:type="gramEnd"/>
    </w:p>
    <w:p w:rsidR="001F7DDE" w:rsidRPr="000520C5" w:rsidRDefault="001F7DDE" w:rsidP="001365A8">
      <w:pPr>
        <w:ind w:firstLine="708"/>
        <w:jc w:val="both"/>
        <w:rPr>
          <w:color w:val="000000"/>
          <w:sz w:val="22"/>
          <w:szCs w:val="22"/>
          <w:u w:val="single"/>
        </w:rPr>
      </w:pPr>
      <w:r w:rsidRPr="000520C5">
        <w:rPr>
          <w:sz w:val="22"/>
          <w:szCs w:val="22"/>
        </w:rPr>
        <w:t xml:space="preserve">Главный  государственный налоговый инспектор </w:t>
      </w:r>
      <w:r w:rsidRPr="000520C5">
        <w:rPr>
          <w:color w:val="000000"/>
          <w:sz w:val="22"/>
          <w:szCs w:val="22"/>
        </w:rPr>
        <w:t>обязан:</w:t>
      </w:r>
    </w:p>
    <w:p w:rsidR="001F7DDE" w:rsidRPr="000520C5" w:rsidRDefault="001F7DDE" w:rsidP="001365A8">
      <w:pPr>
        <w:ind w:firstLine="708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выполнять основные обязанности гражданского служащего, определенные статьей 15  Федерального закона от 27.07.2004 № 79-ФЗ «О государственной гражданской службе Российской Федерации»;</w:t>
      </w:r>
    </w:p>
    <w:p w:rsidR="001F7DDE" w:rsidRPr="000520C5" w:rsidRDefault="001F7DDE" w:rsidP="001365A8">
      <w:pPr>
        <w:ind w:firstLine="708"/>
        <w:jc w:val="both"/>
        <w:rPr>
          <w:sz w:val="22"/>
          <w:szCs w:val="22"/>
        </w:rPr>
      </w:pPr>
      <w:r w:rsidRPr="000520C5">
        <w:rPr>
          <w:sz w:val="22"/>
          <w:szCs w:val="22"/>
        </w:rPr>
        <w:t xml:space="preserve">- принимать меры по недопущению любой возможности возникновения конфликта интересов,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</w:t>
      </w:r>
      <w:proofErr w:type="gramStart"/>
      <w:r w:rsidRPr="000520C5">
        <w:rPr>
          <w:sz w:val="22"/>
          <w:szCs w:val="22"/>
        </w:rPr>
        <w:t>во</w:t>
      </w:r>
      <w:proofErr w:type="gramEnd"/>
      <w:r w:rsidRPr="000520C5">
        <w:rPr>
          <w:sz w:val="22"/>
          <w:szCs w:val="22"/>
        </w:rPr>
        <w:t xml:space="preserve"> исполнения требований ст. 11 Федерального закона от 25.12.2008 №273-ФЗ “О противодействии коррупции”;</w:t>
      </w:r>
    </w:p>
    <w:p w:rsidR="001F7DDE" w:rsidRPr="000520C5" w:rsidRDefault="001F7DDE" w:rsidP="001365A8">
      <w:pPr>
        <w:ind w:firstLine="708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соблюдать ограничения, связанные с гражданской службой и определенные статьей 16 Федерального закона от 27.07.2004 № 79-ФЗ                 «О государственной гражданской службе Российской Федерации»;</w:t>
      </w:r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не нарушать запреты, связанные с гражданской службой и определенные статьей 17 Федерального закона от 27.07.2004.</w:t>
      </w:r>
    </w:p>
    <w:p w:rsidR="001F7DDE" w:rsidRDefault="001F7DDE" w:rsidP="001365A8">
      <w:pPr>
        <w:ind w:firstLine="708"/>
        <w:jc w:val="both"/>
        <w:rPr>
          <w:sz w:val="22"/>
          <w:szCs w:val="22"/>
        </w:rPr>
      </w:pPr>
      <w:proofErr w:type="gramStart"/>
      <w:r w:rsidRPr="000520C5">
        <w:rPr>
          <w:sz w:val="22"/>
          <w:szCs w:val="22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 6 по Астраханской области и трудовую дисциплину;</w:t>
      </w:r>
      <w:proofErr w:type="gramEnd"/>
    </w:p>
    <w:p w:rsidR="004E24EA" w:rsidRPr="000520C5" w:rsidRDefault="00227716" w:rsidP="004E24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-д</w:t>
      </w:r>
      <w:r w:rsidR="004E24EA" w:rsidRPr="000520C5">
        <w:rPr>
          <w:rFonts w:ascii="Times New Roman" w:hAnsi="Times New Roman" w:cs="Times New Roman"/>
        </w:rPr>
        <w:t>ействовать в строгом соответствии с Налоговым Кодексом Российской Федерации и иными федеральными законами;</w:t>
      </w:r>
    </w:p>
    <w:p w:rsidR="004E24EA" w:rsidRPr="000520C5" w:rsidRDefault="00227716" w:rsidP="004E24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-р</w:t>
      </w:r>
      <w:r w:rsidR="004E24EA" w:rsidRPr="000520C5">
        <w:rPr>
          <w:rFonts w:ascii="Times New Roman" w:hAnsi="Times New Roman" w:cs="Times New Roman"/>
        </w:rPr>
        <w:t>еализовывать в пределах своей компетенции обязанности налоговых органов, определенные статьей 32 Налогового Кодекса Российской Федерации;</w:t>
      </w:r>
    </w:p>
    <w:p w:rsidR="004E24EA" w:rsidRPr="000520C5" w:rsidRDefault="004E24EA" w:rsidP="004E24E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520C5">
        <w:rPr>
          <w:rFonts w:ascii="Times New Roman" w:hAnsi="Times New Roman" w:cs="Times New Roman"/>
        </w:rPr>
        <w:t xml:space="preserve"> Главный государственный налоговый инспектор пользуется федеральными информационными ресурсами согласно приказам ФНС России №САЭ-3-13/804 от 23.11.2006г. и №ММВ-7-4/401@ от 23.08.2010г.</w:t>
      </w:r>
    </w:p>
    <w:p w:rsidR="001F7DDE" w:rsidRPr="000520C5" w:rsidRDefault="001F7DDE" w:rsidP="001365A8">
      <w:pPr>
        <w:shd w:val="clear" w:color="auto" w:fill="FFFFFF"/>
        <w:jc w:val="both"/>
        <w:rPr>
          <w:sz w:val="22"/>
          <w:szCs w:val="22"/>
        </w:rPr>
      </w:pPr>
      <w:r w:rsidRPr="000520C5">
        <w:rPr>
          <w:sz w:val="22"/>
          <w:szCs w:val="22"/>
        </w:rPr>
        <w:t xml:space="preserve">                  </w:t>
      </w:r>
      <w:proofErr w:type="gramStart"/>
      <w:r w:rsidRPr="000520C5">
        <w:rPr>
          <w:sz w:val="22"/>
          <w:szCs w:val="22"/>
        </w:rPr>
        <w:t xml:space="preserve">Исходя из задач и функций, определенных Положением о Межрайонной </w:t>
      </w:r>
      <w:r w:rsidR="004E24EA">
        <w:rPr>
          <w:sz w:val="22"/>
          <w:szCs w:val="22"/>
        </w:rPr>
        <w:t>И</w:t>
      </w:r>
      <w:r w:rsidRPr="000520C5">
        <w:rPr>
          <w:sz w:val="22"/>
          <w:szCs w:val="22"/>
        </w:rPr>
        <w:t xml:space="preserve">ФНС </w:t>
      </w:r>
      <w:r w:rsidRPr="000520C5">
        <w:rPr>
          <w:spacing w:val="2"/>
          <w:sz w:val="22"/>
          <w:szCs w:val="22"/>
        </w:rPr>
        <w:t xml:space="preserve">  № 6 по Астраханской области  и </w:t>
      </w:r>
      <w:r w:rsidRPr="000520C5">
        <w:rPr>
          <w:sz w:val="22"/>
          <w:szCs w:val="22"/>
        </w:rPr>
        <w:t xml:space="preserve">Положением об отделе выездных проверок  на главного  государственного налогового инспектора возлагается следующее: </w:t>
      </w:r>
      <w:proofErr w:type="gramEnd"/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- Осуществление </w:t>
      </w:r>
      <w:proofErr w:type="gramStart"/>
      <w:r w:rsidRPr="000520C5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0520C5">
        <w:rPr>
          <w:rFonts w:ascii="Times New Roman" w:hAnsi="Times New Roman" w:cs="Times New Roman"/>
          <w:sz w:val="22"/>
          <w:szCs w:val="22"/>
        </w:rPr>
        <w:t xml:space="preserve"> соблюдением законодательства о налогах, закрепленных за отделом,  правильностью их исчисления,  полнотой и своевременностью внесения  в соответствующий бюджет </w:t>
      </w:r>
      <w:r w:rsidRPr="000520C5">
        <w:rPr>
          <w:rFonts w:ascii="Times New Roman" w:hAnsi="Times New Roman" w:cs="Times New Roman"/>
          <w:sz w:val="22"/>
          <w:szCs w:val="22"/>
        </w:rPr>
        <w:lastRenderedPageBreak/>
        <w:t xml:space="preserve">государственных налогов и других обязательных платежей,    установленных законодательством РФ,  местными органами государственной власти на местах в пределах их компетенции;                        </w:t>
      </w:r>
      <w:r w:rsidRPr="000520C5">
        <w:rPr>
          <w:rFonts w:ascii="Times New Roman" w:hAnsi="Times New Roman" w:cs="Times New Roman"/>
          <w:spacing w:val="-10"/>
          <w:sz w:val="22"/>
          <w:szCs w:val="22"/>
        </w:rPr>
        <w:t xml:space="preserve">  </w:t>
      </w:r>
    </w:p>
    <w:p w:rsidR="001F7DDE" w:rsidRPr="000520C5" w:rsidRDefault="0052356A" w:rsidP="0052356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F7DDE" w:rsidRPr="000520C5">
        <w:rPr>
          <w:sz w:val="22"/>
          <w:szCs w:val="22"/>
        </w:rPr>
        <w:t xml:space="preserve">        </w:t>
      </w:r>
      <w:proofErr w:type="gramStart"/>
      <w:r w:rsidR="001F7DDE" w:rsidRPr="000520C5">
        <w:rPr>
          <w:sz w:val="22"/>
          <w:szCs w:val="22"/>
        </w:rPr>
        <w:t>-  Проведение  выездных  налоговых  проверок  юридических  и физических  лиц по вопросам  соблюдения  законодательства  о  налогах, закрепленных  за отделом, правильности их  исчисления,  полноты  и  своевременности внесения в соответствующий бюджет в соответствии с Инструкцией РМ 11-3</w:t>
      </w:r>
      <w:r w:rsidR="001F7DDE" w:rsidRPr="000520C5">
        <w:rPr>
          <w:sz w:val="22"/>
          <w:szCs w:val="22"/>
          <w:vertAlign w:val="superscript"/>
        </w:rPr>
        <w:t xml:space="preserve">-1 </w:t>
      </w:r>
      <w:r w:rsidR="001F7DDE" w:rsidRPr="000520C5">
        <w:rPr>
          <w:sz w:val="22"/>
          <w:szCs w:val="22"/>
        </w:rPr>
        <w:t>«Подготовка к выездной налоговой проверке, проведению выездных налоговых проверок налогоплательщиков, плательщиков сборов и налоговых агентов, оформление их  результатов, осуществление иных функций отдела, связанных с выездной налоговой проверкой»</w:t>
      </w:r>
      <w:proofErr w:type="gramEnd"/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Главный  государственный налоговый инспектор обязан:      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проводить </w:t>
      </w:r>
      <w:proofErr w:type="spellStart"/>
      <w:r w:rsidRPr="000520C5">
        <w:rPr>
          <w:rFonts w:ascii="Times New Roman" w:hAnsi="Times New Roman" w:cs="Times New Roman"/>
          <w:sz w:val="22"/>
          <w:szCs w:val="22"/>
        </w:rPr>
        <w:t>предпроверочную</w:t>
      </w:r>
      <w:proofErr w:type="spellEnd"/>
      <w:r w:rsidRPr="000520C5">
        <w:rPr>
          <w:rFonts w:ascii="Times New Roman" w:hAnsi="Times New Roman" w:cs="Times New Roman"/>
          <w:sz w:val="22"/>
          <w:szCs w:val="22"/>
        </w:rPr>
        <w:t xml:space="preserve"> подготовку к проведению выездной налоговой проверке,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>подготовить и вручить решение о проведении выездной налоговой проверки,  уведомление (требование</w:t>
      </w:r>
      <w:proofErr w:type="gramStart"/>
      <w:r w:rsidRPr="000520C5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0520C5">
        <w:rPr>
          <w:rFonts w:ascii="Times New Roman" w:hAnsi="Times New Roman" w:cs="Times New Roman"/>
          <w:sz w:val="22"/>
          <w:szCs w:val="22"/>
        </w:rPr>
        <w:t xml:space="preserve"> о представлении документов,</w:t>
      </w:r>
    </w:p>
    <w:p w:rsidR="001F7DDE" w:rsidRPr="000520C5" w:rsidRDefault="001F7DDE" w:rsidP="001365A8">
      <w:pPr>
        <w:pStyle w:val="a8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проводить проверку учетной документации налогоплательщиков,</w:t>
      </w:r>
    </w:p>
    <w:p w:rsidR="001F7DDE" w:rsidRPr="000520C5" w:rsidRDefault="001F7DDE" w:rsidP="001365A8">
      <w:pPr>
        <w:pStyle w:val="a8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проводить выемку документов,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проводить осмотр, используемых для осуществления предпринимательской деятельности территорий и помещений налогоплательщика,   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проводить инвентаризацию имущества налогоплательщиков,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проводить экспертизу,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вызывать свидетелей, привлекать специалистов, переводчиков, понятых для участия в выездной налоговой проверке,        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оформлять результаты выездных налоговых проверок  и  составлять  в  установленной  форме  акты  выездных налоговых проверок в соответствии с Инструкцией РМ11-2; и представлять их заместителям  начальника отдела, начальнику отдела для рассмотрения;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рассматривать представленные налогоплательщиками возражения по актам выездных налоговых проверок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передавать в юридический отдел материалы выездных налоговых проверок для обеспечения производства о налоговых правонарушениях,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подготавливать и передавать в юридический отдел материалы для производства дел о нарушениях законодательства о налогах и сборах, совершенных лицами, не являющимися налогоплательщиками, плательщиками сбора или налоговыми агентами,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вручать (отправлять) решения налогоплательщикам и (или) лицам, совершившим нарушения законодательства о налогах и сборах. 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участвовать в производстве по делам об административных правонарушениях (составлять протоколы об административных правонарушениях),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взаимодействовать с правоохранительными органами и иными контролирующими организациями по предмету деятельности отдела,</w:t>
      </w:r>
    </w:p>
    <w:p w:rsidR="001F7DDE" w:rsidRPr="000520C5" w:rsidRDefault="001F7DDE" w:rsidP="001365A8">
      <w:pPr>
        <w:pStyle w:val="a8"/>
        <w:ind w:hanging="540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истребовать документы </w:t>
      </w:r>
      <w:r w:rsidRPr="000520C5">
        <w:rPr>
          <w:sz w:val="22"/>
          <w:szCs w:val="22"/>
        </w:rPr>
        <w:t>(</w:t>
      </w:r>
      <w:r w:rsidRPr="000520C5">
        <w:rPr>
          <w:rFonts w:ascii="Times New Roman" w:hAnsi="Times New Roman" w:cs="Times New Roman"/>
          <w:sz w:val="22"/>
          <w:szCs w:val="22"/>
        </w:rPr>
        <w:t>информацию) о налогоплательщике, плательщике сборов и налоговом агенте или информации о конкретных сделках в соответствии со ст.93.1. Налогового Кодекса</w:t>
      </w:r>
      <w:r w:rsidRPr="000520C5">
        <w:rPr>
          <w:sz w:val="22"/>
          <w:szCs w:val="22"/>
        </w:rPr>
        <w:t xml:space="preserve"> </w:t>
      </w:r>
      <w:r w:rsidRPr="000520C5">
        <w:rPr>
          <w:rFonts w:ascii="Times New Roman" w:hAnsi="Times New Roman" w:cs="Times New Roman"/>
          <w:sz w:val="22"/>
          <w:szCs w:val="22"/>
        </w:rPr>
        <w:t>по запросам налоговых органов,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 информировать отдел регистрации и учета налогоплательщиков о наличии оснований для инициирования ликвидации </w:t>
      </w:r>
      <w:proofErr w:type="gramStart"/>
      <w:r w:rsidRPr="000520C5">
        <w:rPr>
          <w:rFonts w:ascii="Times New Roman" w:hAnsi="Times New Roman" w:cs="Times New Roman"/>
          <w:sz w:val="22"/>
          <w:szCs w:val="22"/>
        </w:rPr>
        <w:t>налогоплательщиков-юридических</w:t>
      </w:r>
      <w:proofErr w:type="gramEnd"/>
      <w:r w:rsidRPr="000520C5">
        <w:rPr>
          <w:rFonts w:ascii="Times New Roman" w:hAnsi="Times New Roman" w:cs="Times New Roman"/>
          <w:sz w:val="22"/>
          <w:szCs w:val="22"/>
        </w:rPr>
        <w:t xml:space="preserve"> лиц,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sz w:val="22"/>
          <w:szCs w:val="22"/>
        </w:rPr>
        <w:t xml:space="preserve">         </w:t>
      </w:r>
      <w:r w:rsidRPr="000520C5">
        <w:rPr>
          <w:rFonts w:ascii="Times New Roman" w:hAnsi="Times New Roman" w:cs="Times New Roman"/>
          <w:sz w:val="22"/>
          <w:szCs w:val="22"/>
        </w:rPr>
        <w:t>передавать отделу урегулирования задолженности имеющейся информации о движении денежных средств на счетах налогоплательщиков в банках, состоящих на учете в данном налоговом органе, по которым налоговым органом вынесено решение о взыскании налога за счет денежных средств либо о приостановлении операций,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участвовать в подготовке разъяснений по применению законодательства о налогах и сборах по письменным запросам налогоплательщиков,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проводить проверки по вопросам безлицензионного пользования недрами,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проводить проверки по вопросам полноты и своевременности перечисления в соответствующие бюджеты неналоговых доходов,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представлять интересы  инспекции  в суде, органах  прокуратуры и арбитражном суде  при  рассмотрении  дел,  связанных  с налоговыми санкциями, административными штрафами по результатам выездных  налоговых проверок;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обеспечивать выполнение  планов проведения  выездных  налоговых проверок, планов работы отдела и сохранность документов;</w:t>
      </w:r>
    </w:p>
    <w:p w:rsidR="001F7DDE" w:rsidRPr="000520C5" w:rsidRDefault="001F7DDE" w:rsidP="001365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своевременно  заполнять информационные ресурсы «Системы ЭОД», </w:t>
      </w:r>
      <w:proofErr w:type="gramStart"/>
      <w:r w:rsidRPr="000520C5">
        <w:rPr>
          <w:rFonts w:ascii="Times New Roman" w:hAnsi="Times New Roman" w:cs="Times New Roman"/>
          <w:sz w:val="22"/>
          <w:szCs w:val="22"/>
        </w:rPr>
        <w:t>касающихся</w:t>
      </w:r>
      <w:proofErr w:type="gramEnd"/>
      <w:r w:rsidRPr="000520C5">
        <w:rPr>
          <w:rFonts w:ascii="Times New Roman" w:hAnsi="Times New Roman" w:cs="Times New Roman"/>
          <w:sz w:val="22"/>
          <w:szCs w:val="22"/>
        </w:rPr>
        <w:t xml:space="preserve">  направления деятельности отдела.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 принимать  участие  в  профессионально-экономической  учебе и  в совершенствовании практики контрольной работы;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 оказывать практическую  помощь специалистам, проходящим стажировку для подготовки их к самостоятельной работе.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  проводить стажировку вновь принятых  специалистов,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t xml:space="preserve">                    соблюдать  правила  внутреннего  распорядка  и  государственной дисциплины при выполнении должностных обязанностей;</w:t>
      </w:r>
    </w:p>
    <w:p w:rsidR="001F7DDE" w:rsidRPr="000520C5" w:rsidRDefault="001F7DDE" w:rsidP="001365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0520C5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корректно и  внимательно относиться  к  налогоплательщикам,  не унижать их честь и достоинство;</w:t>
      </w:r>
    </w:p>
    <w:p w:rsidR="001F7DDE" w:rsidRPr="000520C5" w:rsidRDefault="001F7DDE" w:rsidP="001365A8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</w:rPr>
      </w:pPr>
      <w:r w:rsidRPr="000520C5">
        <w:rPr>
          <w:rFonts w:ascii="Times New Roman" w:hAnsi="Times New Roman" w:cs="Times New Roman"/>
          <w:i/>
          <w:iCs/>
        </w:rPr>
        <w:t xml:space="preserve">Главный  государственный налоговый инспектор имеет право </w:t>
      </w:r>
      <w:proofErr w:type="gramStart"/>
      <w:r w:rsidRPr="000520C5">
        <w:rPr>
          <w:rFonts w:ascii="Times New Roman" w:hAnsi="Times New Roman" w:cs="Times New Roman"/>
          <w:i/>
          <w:iCs/>
        </w:rPr>
        <w:t>на</w:t>
      </w:r>
      <w:proofErr w:type="gramEnd"/>
      <w:r w:rsidRPr="000520C5">
        <w:rPr>
          <w:rFonts w:ascii="Times New Roman" w:hAnsi="Times New Roman" w:cs="Times New Roman"/>
          <w:i/>
          <w:iCs/>
        </w:rPr>
        <w:t>: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7.1.Обеспечение надлежащих организационно-технических условий,</w:t>
      </w:r>
      <w:r w:rsidR="0052356A">
        <w:rPr>
          <w:rFonts w:ascii="Times New Roman" w:hAnsi="Times New Roman" w:cs="Times New Roman"/>
        </w:rPr>
        <w:t xml:space="preserve"> </w:t>
      </w:r>
      <w:r w:rsidRPr="000520C5">
        <w:rPr>
          <w:rFonts w:ascii="Times New Roman" w:hAnsi="Times New Roman" w:cs="Times New Roman"/>
        </w:rPr>
        <w:t>необходимых для исполнения должностных обязанностей;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7.2.Ознакомление с должностным регламентом и иными документами,</w:t>
      </w:r>
      <w:r w:rsidR="0052356A">
        <w:rPr>
          <w:rFonts w:ascii="Times New Roman" w:hAnsi="Times New Roman" w:cs="Times New Roman"/>
        </w:rPr>
        <w:t xml:space="preserve"> </w:t>
      </w:r>
      <w:r w:rsidRPr="000520C5">
        <w:rPr>
          <w:rFonts w:ascii="Times New Roman" w:hAnsi="Times New Roman" w:cs="Times New Roman"/>
        </w:rPr>
        <w:t>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условиями должностного роста;</w:t>
      </w:r>
    </w:p>
    <w:p w:rsidR="001F7DDE" w:rsidRPr="000520C5" w:rsidRDefault="001F7DDE" w:rsidP="00523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7.3.Отдых, обеспечиваемый установлением нормальной продолжительности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F7DDE" w:rsidRPr="000520C5" w:rsidRDefault="001F7DDE" w:rsidP="00523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7.4.Оплату труда и другие выплаты в соответствии с настоящим Федеральным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законом, иными нормативными правовыми актами Российской Федерации и со служебным контрактом;</w:t>
      </w:r>
    </w:p>
    <w:p w:rsidR="001F7DDE" w:rsidRPr="000520C5" w:rsidRDefault="001F7DDE" w:rsidP="00523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7.5.Получение в установленном порядке информации и материалов, необходимых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5430B" w:rsidRDefault="001F7DDE" w:rsidP="003543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7.6.Доступ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7.7.Доступ  в  установленном  порядке  в  связи  с  исполнением        должностных</w:t>
      </w:r>
      <w:r w:rsidR="0035430B">
        <w:rPr>
          <w:rFonts w:ascii="Times New Roman" w:hAnsi="Times New Roman" w:cs="Times New Roman"/>
        </w:rPr>
        <w:t xml:space="preserve"> </w:t>
      </w:r>
      <w:r w:rsidRPr="000520C5">
        <w:rPr>
          <w:rFonts w:ascii="Times New Roman" w:hAnsi="Times New Roman" w:cs="Times New Roman"/>
        </w:rPr>
        <w:t>обязанностей в государственные органы, органы местного самоуправления, общественные объединения и иные организации;</w:t>
      </w:r>
    </w:p>
    <w:p w:rsidR="0035430B" w:rsidRDefault="001F7DDE" w:rsidP="003543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7.8.Ознакомление с отзывами и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F7DDE" w:rsidRPr="000520C5" w:rsidRDefault="0035430B" w:rsidP="003543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DDE" w:rsidRPr="000520C5">
        <w:rPr>
          <w:rFonts w:ascii="Times New Roman" w:hAnsi="Times New Roman" w:cs="Times New Roman"/>
        </w:rPr>
        <w:t xml:space="preserve"> 7.9.Защиту сведений о гражданском служащем;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</w:t>
      </w:r>
      <w:r w:rsidR="0035430B">
        <w:rPr>
          <w:rFonts w:ascii="Times New Roman" w:hAnsi="Times New Roman" w:cs="Times New Roman"/>
        </w:rPr>
        <w:t xml:space="preserve"> </w:t>
      </w:r>
      <w:r w:rsidRPr="000520C5">
        <w:rPr>
          <w:rFonts w:ascii="Times New Roman" w:hAnsi="Times New Roman" w:cs="Times New Roman"/>
        </w:rPr>
        <w:t>7.10.Должностной рост на конкурсной основе;</w:t>
      </w:r>
    </w:p>
    <w:p w:rsidR="001F7DDE" w:rsidRPr="000520C5" w:rsidRDefault="0035430B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DDE" w:rsidRPr="000520C5">
        <w:rPr>
          <w:rFonts w:ascii="Times New Roman" w:hAnsi="Times New Roman" w:cs="Times New Roman"/>
        </w:rPr>
        <w:t xml:space="preserve"> 7.11. Профессиональную переподготовку, повышение квалификации и стажировку в порядке, установленном настоящим Федеральным законом и другими федеральным законами;</w:t>
      </w:r>
    </w:p>
    <w:p w:rsidR="001F7DDE" w:rsidRPr="000520C5" w:rsidRDefault="0035430B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DDE" w:rsidRPr="000520C5">
        <w:rPr>
          <w:rFonts w:ascii="Times New Roman" w:hAnsi="Times New Roman" w:cs="Times New Roman"/>
        </w:rPr>
        <w:t>7.12.Членство в профессиональном союзе;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7.13.Рассмотрение индивидуальных служебных споров;</w:t>
      </w:r>
    </w:p>
    <w:p w:rsidR="001F7DDE" w:rsidRPr="000520C5" w:rsidRDefault="0035430B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DDE" w:rsidRPr="000520C5">
        <w:rPr>
          <w:rFonts w:ascii="Times New Roman" w:hAnsi="Times New Roman" w:cs="Times New Roman"/>
        </w:rPr>
        <w:t>7.14.Проведение по его заявлению служебной проверки;</w:t>
      </w:r>
    </w:p>
    <w:p w:rsidR="0035430B" w:rsidRDefault="001F7DDE" w:rsidP="003543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7.15. Защиту своих прав и законных интересов на гражданской службе, включая</w:t>
      </w:r>
      <w:r w:rsidR="0035430B">
        <w:rPr>
          <w:rFonts w:ascii="Times New Roman" w:hAnsi="Times New Roman" w:cs="Times New Roman"/>
        </w:rPr>
        <w:t xml:space="preserve"> обжалование в суд их </w:t>
      </w:r>
      <w:proofErr w:type="spellStart"/>
      <w:r w:rsidR="0035430B">
        <w:rPr>
          <w:rFonts w:ascii="Times New Roman" w:hAnsi="Times New Roman" w:cs="Times New Roman"/>
        </w:rPr>
        <w:t>наруш</w:t>
      </w:r>
      <w:proofErr w:type="spellEnd"/>
    </w:p>
    <w:p w:rsidR="001F7DDE" w:rsidRPr="000520C5" w:rsidRDefault="001F7DDE" w:rsidP="003543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7.16.Медицинское страхование в соответствии с настоящим Федеральным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законом и федеральным законом и медицинском  </w:t>
      </w:r>
      <w:proofErr w:type="gramStart"/>
      <w:r w:rsidRPr="000520C5">
        <w:rPr>
          <w:rFonts w:ascii="Times New Roman" w:hAnsi="Times New Roman" w:cs="Times New Roman"/>
        </w:rPr>
        <w:t>страховании</w:t>
      </w:r>
      <w:proofErr w:type="gramEnd"/>
      <w:r w:rsidRPr="000520C5">
        <w:rPr>
          <w:rFonts w:ascii="Times New Roman" w:hAnsi="Times New Roman" w:cs="Times New Roman"/>
        </w:rPr>
        <w:t xml:space="preserve"> государственных служащих Российской Федерации;</w:t>
      </w:r>
    </w:p>
    <w:p w:rsidR="0035430B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7.17.Государственную защиту своих жизни и здоровья, жизни и здоровья членов своей семьи, а также принадлежащего ему имущества;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7.18.  Государственное пенсионное обеспечение в соответствии с федеральным законом;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 7.19.Гражданский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F7DDE" w:rsidRPr="000520C5" w:rsidRDefault="001F7DDE" w:rsidP="003543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8. Главный государственный налоговый инспектор несет ответственность за выполнение требований Политики информационной безопасности, а также положений законодательных актов и нормативно-технической документации в области информационной безопасности, а именно:</w:t>
      </w:r>
    </w:p>
    <w:p w:rsidR="001F7DDE" w:rsidRPr="000520C5" w:rsidRDefault="001F7DDE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знать положения политики информационной безопасности на объекте ИНО в части его касающейся;</w:t>
      </w:r>
    </w:p>
    <w:p w:rsidR="001F7DDE" w:rsidRPr="000520C5" w:rsidRDefault="001F7DDE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строго выполнять требования администратора информационной безопасности по обеспечению реализации положений политики информационной безопасности на объекте ИНО;</w:t>
      </w:r>
    </w:p>
    <w:p w:rsidR="001F7DDE" w:rsidRPr="000520C5" w:rsidRDefault="001F7DDE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в случае обнаружения сбоев в работе Системы, а также любых других фактов, расцениваемых как признаки нарушения информационной безопасности, незамедлительно сообщать о них администратору информационной безопасности или локальному администратору безопасности;</w:t>
      </w:r>
    </w:p>
    <w:p w:rsidR="001F7DDE" w:rsidRPr="000520C5" w:rsidRDefault="001F7DDE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не осуществлять действий, способных привести к нарушению функционирования или раскрытию параметров Системы. В частности, не допускается:</w:t>
      </w:r>
    </w:p>
    <w:p w:rsidR="001F7DDE" w:rsidRPr="000520C5" w:rsidRDefault="001F7DDE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а) создание или распространение вредоносных программ и компьютерных вирусов, как заимствованных, так и самостоятельно разработанных;</w:t>
      </w:r>
    </w:p>
    <w:p w:rsidR="001F7DDE" w:rsidRPr="000520C5" w:rsidRDefault="001F7DDE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б) сканирование портов, прослушивание сетевого трафика, а также любые другие попытки анализа сети без письменного разрешения администратора информационной безопасности.</w:t>
      </w:r>
    </w:p>
    <w:p w:rsidR="001F7DDE" w:rsidRPr="000520C5" w:rsidRDefault="001F7DDE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хранить всю информацию, связанную с профессиональной деятельностью,  на файл-сервере Инспекции.</w:t>
      </w:r>
    </w:p>
    <w:p w:rsidR="001F7DDE" w:rsidRPr="000520C5" w:rsidRDefault="001F7DDE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неукоснительно соблюдать правила доступа к Системе и выполнение  своих обязанностей в соответствии с политикой информационной безопасности;</w:t>
      </w:r>
    </w:p>
    <w:p w:rsidR="001F7DDE" w:rsidRPr="000520C5" w:rsidRDefault="001F7DDE" w:rsidP="001365A8">
      <w:pPr>
        <w:ind w:firstLine="709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передача парольной информации пользователями Системы сторонним лицам, а также хранение её на бумажных или электронных носителях в открытом (незашифрованном) виде не допускается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lastRenderedPageBreak/>
        <w:t>Невыполнение указанных требований влечет за собой административную или уголовную ответственности в установленном порядке.</w:t>
      </w:r>
    </w:p>
    <w:p w:rsidR="001F7DDE" w:rsidRPr="000520C5" w:rsidRDefault="0035430B" w:rsidP="003543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F7DDE" w:rsidRPr="000520C5">
        <w:rPr>
          <w:rFonts w:ascii="Times New Roman" w:hAnsi="Times New Roman" w:cs="Times New Roman"/>
        </w:rPr>
        <w:t>Главный  государственный налоговый инспектор за неисполнение или</w:t>
      </w:r>
      <w:r>
        <w:rPr>
          <w:rFonts w:ascii="Times New Roman" w:hAnsi="Times New Roman" w:cs="Times New Roman"/>
        </w:rPr>
        <w:t xml:space="preserve"> </w:t>
      </w:r>
      <w:r w:rsidR="001F7DDE" w:rsidRPr="000520C5">
        <w:rPr>
          <w:rFonts w:ascii="Times New Roman" w:hAnsi="Times New Roman" w:cs="Times New Roman"/>
        </w:rPr>
        <w:t>ненадлежащее 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1F7DDE" w:rsidRPr="000520C5" w:rsidRDefault="001F7DDE" w:rsidP="0035430B">
      <w:pPr>
        <w:jc w:val="both"/>
        <w:rPr>
          <w:sz w:val="22"/>
          <w:szCs w:val="22"/>
        </w:rPr>
      </w:pPr>
      <w:r w:rsidRPr="000520C5">
        <w:rPr>
          <w:sz w:val="22"/>
          <w:szCs w:val="22"/>
        </w:rPr>
        <w:t>8.1. За неисполнение    (ненадлежащее исполнение)  должностных обязанностей в соответствии с административным регламентом Межрайонной ИФНС России №6 по Астраханской области,  задачами  и функциями отдела выездных проверок и функциональными особенностями замещаемой в нем должности гражданской службы.</w:t>
      </w:r>
    </w:p>
    <w:p w:rsidR="001F7DDE" w:rsidRPr="000520C5" w:rsidRDefault="001F7DDE" w:rsidP="0035430B">
      <w:pPr>
        <w:jc w:val="both"/>
        <w:rPr>
          <w:sz w:val="22"/>
          <w:szCs w:val="22"/>
        </w:rPr>
      </w:pPr>
      <w:r w:rsidRPr="000520C5">
        <w:rPr>
          <w:sz w:val="22"/>
          <w:szCs w:val="22"/>
        </w:rPr>
        <w:t xml:space="preserve">8.2. За </w:t>
      </w:r>
      <w:proofErr w:type="spellStart"/>
      <w:r w:rsidRPr="000520C5">
        <w:rPr>
          <w:sz w:val="22"/>
          <w:szCs w:val="22"/>
        </w:rPr>
        <w:t>несохранение</w:t>
      </w:r>
      <w:proofErr w:type="spellEnd"/>
      <w:r w:rsidRPr="000520C5">
        <w:rPr>
          <w:sz w:val="22"/>
          <w:szCs w:val="22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1F7DDE" w:rsidRPr="000520C5" w:rsidRDefault="001F7DDE" w:rsidP="0035430B">
      <w:pPr>
        <w:jc w:val="both"/>
        <w:rPr>
          <w:sz w:val="22"/>
          <w:szCs w:val="22"/>
        </w:rPr>
      </w:pPr>
      <w:r w:rsidRPr="000520C5">
        <w:rPr>
          <w:sz w:val="22"/>
          <w:szCs w:val="22"/>
        </w:rPr>
        <w:t>8.3. Несет материальную ответственность за возможный имущественный ущерб, связанный с характером служебной деятельности.</w:t>
      </w:r>
    </w:p>
    <w:p w:rsidR="001F7DDE" w:rsidRPr="000520C5" w:rsidRDefault="001F7DDE" w:rsidP="0035430B">
      <w:pPr>
        <w:jc w:val="both"/>
        <w:rPr>
          <w:sz w:val="22"/>
          <w:szCs w:val="22"/>
        </w:rPr>
      </w:pPr>
      <w:r w:rsidRPr="000520C5">
        <w:rPr>
          <w:sz w:val="22"/>
          <w:szCs w:val="22"/>
        </w:rPr>
        <w:t>8.4. Несет административную ответственность за снижение эффективности коллективного труда.</w:t>
      </w:r>
    </w:p>
    <w:p w:rsidR="001F7DDE" w:rsidRPr="000520C5" w:rsidRDefault="001F7DDE" w:rsidP="0035430B">
      <w:pPr>
        <w:jc w:val="both"/>
        <w:rPr>
          <w:sz w:val="22"/>
          <w:szCs w:val="22"/>
        </w:rPr>
      </w:pPr>
      <w:r w:rsidRPr="000520C5">
        <w:rPr>
          <w:sz w:val="22"/>
          <w:szCs w:val="22"/>
        </w:rPr>
        <w:t xml:space="preserve">8.5. Несет дисциплинарную ответственность за несвоевременное выполнение заданий, приказов, распоряжений и </w:t>
      </w:r>
      <w:proofErr w:type="gramStart"/>
      <w:r w:rsidRPr="000520C5">
        <w:rPr>
          <w:sz w:val="22"/>
          <w:szCs w:val="22"/>
        </w:rPr>
        <w:t>указаний</w:t>
      </w:r>
      <w:proofErr w:type="gramEnd"/>
      <w:r w:rsidRPr="000520C5">
        <w:rPr>
          <w:sz w:val="22"/>
          <w:szCs w:val="22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1F7DDE" w:rsidRPr="000520C5" w:rsidRDefault="001F7DDE" w:rsidP="0035430B">
      <w:pPr>
        <w:jc w:val="both"/>
        <w:rPr>
          <w:sz w:val="22"/>
          <w:szCs w:val="22"/>
        </w:rPr>
      </w:pPr>
      <w:r w:rsidRPr="000520C5">
        <w:rPr>
          <w:sz w:val="22"/>
          <w:szCs w:val="22"/>
        </w:rPr>
        <w:t>8.6.Другие, установленные также в служебном контракте о прохождении государственной гражданской службы Российской Федерации.</w:t>
      </w:r>
    </w:p>
    <w:p w:rsidR="001F7DDE" w:rsidRPr="000520C5" w:rsidRDefault="001F7DDE" w:rsidP="0035430B">
      <w:pPr>
        <w:jc w:val="both"/>
        <w:rPr>
          <w:sz w:val="22"/>
          <w:szCs w:val="22"/>
        </w:rPr>
      </w:pPr>
      <w:r w:rsidRPr="000520C5">
        <w:rPr>
          <w:sz w:val="22"/>
          <w:szCs w:val="22"/>
        </w:rPr>
        <w:t>8.7. Согласно ст. 15 Федерального закона от 27 июля 2004г. N79-ФЗ гражданский служащий несет дисциплинарную, гражданско-правовую, административную или уголовную ответственность в соответствии с федеральным законодательством в случае исполнения им неправомерного поручения.</w:t>
      </w:r>
    </w:p>
    <w:p w:rsidR="001F7DDE" w:rsidRPr="00AD36C3" w:rsidRDefault="001F7DDE" w:rsidP="0052356A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Pr="00AD36C3">
        <w:rPr>
          <w:b/>
          <w:bCs/>
        </w:rPr>
        <w:t xml:space="preserve">Перечень вопросов, по которым 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 xml:space="preserve">главный  </w:t>
      </w:r>
      <w:r w:rsidRPr="00AD36C3">
        <w:rPr>
          <w:b/>
          <w:bCs/>
        </w:rPr>
        <w:t>государственный</w:t>
      </w:r>
      <w:proofErr w:type="gramEnd"/>
      <w:r w:rsidRPr="00AD36C3">
        <w:rPr>
          <w:b/>
          <w:bCs/>
        </w:rPr>
        <w:t xml:space="preserve"> налоговый инспектор вправе или обязан самостоятельно принимать управленческие и иные решения</w:t>
      </w:r>
    </w:p>
    <w:p w:rsidR="001F7DDE" w:rsidRPr="000520C5" w:rsidRDefault="001F7DDE" w:rsidP="0035430B">
      <w:pPr>
        <w:jc w:val="both"/>
        <w:rPr>
          <w:i/>
          <w:iCs/>
          <w:sz w:val="22"/>
          <w:szCs w:val="22"/>
          <w:u w:val="single"/>
        </w:rPr>
      </w:pPr>
      <w:r w:rsidRPr="000520C5">
        <w:rPr>
          <w:sz w:val="22"/>
          <w:szCs w:val="22"/>
        </w:rPr>
        <w:t>9. При исполнении служебных обязанностей главный государственный налоговый инспектор вправе самостоятельно принимать решения по вопросам</w:t>
      </w:r>
      <w:proofErr w:type="gramStart"/>
      <w:r w:rsidRPr="000520C5">
        <w:rPr>
          <w:sz w:val="22"/>
          <w:szCs w:val="22"/>
        </w:rPr>
        <w:t>:</w:t>
      </w:r>
      <w:r w:rsidRPr="000520C5">
        <w:rPr>
          <w:i/>
          <w:iCs/>
          <w:sz w:val="22"/>
          <w:szCs w:val="22"/>
          <w:u w:val="single"/>
        </w:rPr>
        <w:t>.</w:t>
      </w:r>
      <w:proofErr w:type="gramEnd"/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proofErr w:type="gramStart"/>
      <w:r w:rsidRPr="000520C5">
        <w:rPr>
          <w:sz w:val="22"/>
          <w:szCs w:val="22"/>
        </w:rPr>
        <w:t>- принимать участие в рассмотрении, согласовании, визировании протокола, акта, служебной записки, методического письма, отчета, плана, доклада и т.д.;</w:t>
      </w:r>
      <w:proofErr w:type="gramEnd"/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информировать вышестоящего руководителя для принятия им соответствующего решения;</w:t>
      </w:r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исполнять соответствующий документ или направлять его другому исполнителю;</w:t>
      </w:r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принимать решение о соответствии представленных документов требованиям законодательства, их достоверности и полноты;</w:t>
      </w:r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заверять надлежащим образом копию какого-либо документа и др.</w:t>
      </w:r>
    </w:p>
    <w:p w:rsidR="001F7DDE" w:rsidRPr="000520C5" w:rsidRDefault="001F7DDE" w:rsidP="0035430B">
      <w:pPr>
        <w:jc w:val="both"/>
        <w:rPr>
          <w:sz w:val="22"/>
          <w:szCs w:val="22"/>
        </w:rPr>
      </w:pPr>
      <w:r w:rsidRPr="000520C5">
        <w:rPr>
          <w:sz w:val="22"/>
          <w:szCs w:val="22"/>
        </w:rPr>
        <w:t>10.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1F7DDE" w:rsidRPr="000520C5" w:rsidRDefault="001F7DDE" w:rsidP="001365A8">
      <w:pPr>
        <w:ind w:left="11" w:right="17" w:firstLine="714"/>
        <w:jc w:val="both"/>
        <w:rPr>
          <w:sz w:val="22"/>
          <w:szCs w:val="22"/>
        </w:rPr>
      </w:pPr>
      <w:r w:rsidRPr="000520C5">
        <w:rPr>
          <w:sz w:val="22"/>
          <w:szCs w:val="22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1F7DDE" w:rsidRPr="000520C5" w:rsidRDefault="001F7DDE" w:rsidP="001365A8">
      <w:pPr>
        <w:pStyle w:val="a6"/>
        <w:ind w:left="11" w:right="17" w:firstLine="714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иным вопросам, предусмотренным  Положением  о  Межрайонной  ИФНС  России № 6 по Астраханской  области,  об отделе выездных проверок Межрайонной     ИФНС  России  № 6  по Астраханской области, иными нормативными актами.</w:t>
      </w:r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подготовка информации;</w:t>
      </w:r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анализ факторов, влияющих на содержание проекта;</w:t>
      </w:r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-разработка и оценка возможных вариантов, выбор наиболее приемлемого варианта;</w:t>
      </w:r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оценка результатов;</w:t>
      </w:r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участие в обсуждении проекта;</w:t>
      </w:r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- внесение предложений по проекту нормативного правового акта и др.</w:t>
      </w:r>
    </w:p>
    <w:p w:rsidR="001F7DDE" w:rsidRPr="000520C5" w:rsidRDefault="001F7DDE" w:rsidP="001365A8">
      <w:pPr>
        <w:ind w:firstLine="720"/>
        <w:jc w:val="both"/>
        <w:rPr>
          <w:sz w:val="22"/>
          <w:szCs w:val="22"/>
        </w:rPr>
      </w:pPr>
      <w:r w:rsidRPr="000520C5">
        <w:rPr>
          <w:sz w:val="22"/>
          <w:szCs w:val="22"/>
        </w:rPr>
        <w:t>При исполнении служебных обязанностей  главный государственный налоговый инспектор обязан  самостоятельно принимать решения по вопросам:</w:t>
      </w:r>
    </w:p>
    <w:p w:rsidR="001F7DDE" w:rsidRPr="000520C5" w:rsidRDefault="001F7DDE" w:rsidP="005878C2">
      <w:pPr>
        <w:pStyle w:val="a5"/>
        <w:spacing w:after="0" w:line="240" w:lineRule="auto"/>
        <w:ind w:left="45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  <w:b/>
          <w:bCs/>
          <w:lang w:val="en-US"/>
        </w:rPr>
        <w:t>V</w:t>
      </w:r>
      <w:r w:rsidRPr="005878C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.</w:t>
      </w:r>
      <w:r w:rsidRPr="000520C5">
        <w:rPr>
          <w:rFonts w:ascii="Times New Roman" w:hAnsi="Times New Roman" w:cs="Times New Roman"/>
          <w:b/>
          <w:bCs/>
        </w:rPr>
        <w:t xml:space="preserve">Перечень вопросов, по </w:t>
      </w:r>
      <w:proofErr w:type="gramStart"/>
      <w:r w:rsidRPr="000520C5">
        <w:rPr>
          <w:rFonts w:ascii="Times New Roman" w:hAnsi="Times New Roman" w:cs="Times New Roman"/>
          <w:b/>
          <w:bCs/>
        </w:rPr>
        <w:t>которым  главный</w:t>
      </w:r>
      <w:proofErr w:type="gramEnd"/>
      <w:r w:rsidRPr="000520C5">
        <w:rPr>
          <w:rFonts w:ascii="Times New Roman" w:hAnsi="Times New Roman" w:cs="Times New Roman"/>
          <w:b/>
          <w:bCs/>
        </w:rPr>
        <w:t xml:space="preserve"> 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F7DDE" w:rsidRPr="000520C5" w:rsidRDefault="001F7DDE" w:rsidP="0035430B">
      <w:pPr>
        <w:jc w:val="both"/>
        <w:rPr>
          <w:i/>
          <w:iCs/>
          <w:sz w:val="22"/>
          <w:szCs w:val="22"/>
          <w:u w:val="single"/>
        </w:rPr>
      </w:pPr>
      <w:r w:rsidRPr="000520C5">
        <w:rPr>
          <w:sz w:val="22"/>
          <w:szCs w:val="22"/>
        </w:rPr>
        <w:t xml:space="preserve">11. Главный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а) Протокола -  документа, фиксирующего обсуждение вопросов и принятия решений на совещаниях, на заседании комиссий,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б) Заключения (участие в подготовке) – документа, содержащего мнение, экспертную оценку, вывод учреждения, комиссии или специалиста по вопросам компетенции отдела;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lastRenderedPageBreak/>
        <w:t>в) Докладной записки – документа, адресованного руководителю (его заместителю), начальнику отдела, заместителю начальника отдела.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В докладной записке могут констатироваться как позитивные, так и негативные факты, а также излагаются предложения действий, которые необходимо предпринять в конкретном случае.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г) Предложения – разновидность докладной, содержащей перечень конкретных предложений по определенному вопросу;</w:t>
      </w:r>
    </w:p>
    <w:p w:rsidR="0035430B" w:rsidRDefault="001F7DDE" w:rsidP="0035430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 xml:space="preserve">д) Объяснительной записки – письменное изложение причины нарушения трудовой дисциплины, невыполнения заданий, отступления от установленных правил работы и т.д. 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12.Главный  государственный налоговый инспектор в соответствии со своей</w:t>
      </w:r>
      <w:r w:rsidR="0035430B">
        <w:rPr>
          <w:rFonts w:ascii="Times New Roman" w:hAnsi="Times New Roman" w:cs="Times New Roman"/>
        </w:rPr>
        <w:t xml:space="preserve"> </w:t>
      </w:r>
      <w:r w:rsidRPr="000520C5">
        <w:rPr>
          <w:rFonts w:ascii="Times New Roman" w:hAnsi="Times New Roman" w:cs="Times New Roman"/>
        </w:rPr>
        <w:t>компетенцией  обязан   участвовать в  подготовке (обсуждении) следующих вопросов:</w:t>
      </w:r>
    </w:p>
    <w:p w:rsidR="001F7DDE" w:rsidRPr="000520C5" w:rsidRDefault="001F7DDE" w:rsidP="001365A8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Положений об отделе и инспекции;</w:t>
      </w:r>
    </w:p>
    <w:p w:rsidR="001F7DDE" w:rsidRPr="000520C5" w:rsidRDefault="001F7DDE" w:rsidP="001365A8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Графика отпусков гражданских служащих отдела;</w:t>
      </w:r>
    </w:p>
    <w:p w:rsidR="001F7DDE" w:rsidRPr="000520C5" w:rsidRDefault="001F7DDE" w:rsidP="001365A8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Иных актов по поручению непосредственного руководителя и руководства инспекции.</w:t>
      </w:r>
    </w:p>
    <w:p w:rsidR="001F7DDE" w:rsidRPr="000520C5" w:rsidRDefault="001F7DDE" w:rsidP="001365A8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1F7DDE" w:rsidRDefault="001F7DDE" w:rsidP="005878C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13.В  соответствии  со  своими должностными  обязанностями     главный</w:t>
      </w:r>
      <w:r w:rsidR="0035430B">
        <w:rPr>
          <w:rFonts w:ascii="Times New Roman" w:hAnsi="Times New Roman" w:cs="Times New Roman"/>
        </w:rPr>
        <w:t xml:space="preserve"> </w:t>
      </w:r>
      <w:r w:rsidRPr="000520C5">
        <w:rPr>
          <w:rFonts w:ascii="Times New Roman" w:hAnsi="Times New Roman" w:cs="Times New Roman"/>
        </w:rPr>
        <w:t>государственный 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1F7DDE" w:rsidRPr="004566DE" w:rsidRDefault="001F7DDE" w:rsidP="005878C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6DE">
        <w:rPr>
          <w:rFonts w:ascii="Times New Roman" w:hAnsi="Times New Roman" w:cs="Times New Roman"/>
          <w:b/>
          <w:bCs/>
          <w:sz w:val="24"/>
          <w:szCs w:val="24"/>
        </w:rPr>
        <w:t>Порядок служебного взаимодействия</w:t>
      </w:r>
    </w:p>
    <w:p w:rsidR="001F7DDE" w:rsidRPr="000520C5" w:rsidRDefault="001F7DDE" w:rsidP="003543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0520C5">
        <w:rPr>
          <w:rFonts w:ascii="Times New Roman" w:hAnsi="Times New Roman" w:cs="Times New Roman"/>
        </w:rPr>
        <w:t>14.Взаимодействие  главного   государственного  налогового  инспектора   с</w:t>
      </w:r>
      <w:r w:rsidR="0035430B">
        <w:rPr>
          <w:rFonts w:ascii="Times New Roman" w:hAnsi="Times New Roman" w:cs="Times New Roman"/>
        </w:rPr>
        <w:t xml:space="preserve"> </w:t>
      </w:r>
      <w:r w:rsidRPr="000520C5">
        <w:rPr>
          <w:rFonts w:ascii="Times New Roman" w:hAnsi="Times New Roman" w:cs="Times New Roman"/>
        </w:rPr>
        <w:t>Федеральными 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2002г. №885 «Об утверждении общих принципов служебного поведения государственных служащих» и требований</w:t>
      </w:r>
      <w:proofErr w:type="gramEnd"/>
      <w:r w:rsidRPr="000520C5">
        <w:rPr>
          <w:rFonts w:ascii="Times New Roman" w:hAnsi="Times New Roman" w:cs="Times New Roman"/>
        </w:rPr>
        <w:t xml:space="preserve"> </w:t>
      </w:r>
      <w:proofErr w:type="gramStart"/>
      <w:r w:rsidRPr="000520C5">
        <w:rPr>
          <w:rFonts w:ascii="Times New Roman" w:hAnsi="Times New Roman" w:cs="Times New Roman"/>
        </w:rPr>
        <w:t xml:space="preserve">к служебному поведению, установленных статьей 18 Федерального закона от 27 июля 2004г. №79-ФЗ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 и предусматривает: взаимодействие  с отделами: общего  и хозяйственного обеспечения, правовым отделом, отделом урегулирования задолженности, </w:t>
      </w:r>
      <w:r w:rsidR="00227716">
        <w:rPr>
          <w:rFonts w:ascii="Times New Roman" w:hAnsi="Times New Roman" w:cs="Times New Roman"/>
        </w:rPr>
        <w:t>отделом анализа</w:t>
      </w:r>
      <w:r w:rsidRPr="000520C5">
        <w:rPr>
          <w:rFonts w:ascii="Times New Roman" w:hAnsi="Times New Roman" w:cs="Times New Roman"/>
        </w:rPr>
        <w:t>, отделом регистрации  и учета налогоплательщиков, отделом работы с налогоплательщиками</w:t>
      </w:r>
      <w:proofErr w:type="gramEnd"/>
      <w:r w:rsidRPr="000520C5">
        <w:rPr>
          <w:rFonts w:ascii="Times New Roman" w:hAnsi="Times New Roman" w:cs="Times New Roman"/>
        </w:rPr>
        <w:t xml:space="preserve">,  отделами камеральных проверок, отделом </w:t>
      </w:r>
      <w:proofErr w:type="spellStart"/>
      <w:r w:rsidRPr="000520C5">
        <w:rPr>
          <w:rFonts w:ascii="Times New Roman" w:hAnsi="Times New Roman" w:cs="Times New Roman"/>
        </w:rPr>
        <w:t>предпроверочного</w:t>
      </w:r>
      <w:proofErr w:type="spellEnd"/>
      <w:r w:rsidRPr="000520C5">
        <w:rPr>
          <w:rFonts w:ascii="Times New Roman" w:hAnsi="Times New Roman" w:cs="Times New Roman"/>
        </w:rPr>
        <w:t xml:space="preserve"> анализа и истребования документов, отделом информа</w:t>
      </w:r>
      <w:r w:rsidR="00227716">
        <w:rPr>
          <w:rFonts w:ascii="Times New Roman" w:hAnsi="Times New Roman" w:cs="Times New Roman"/>
        </w:rPr>
        <w:t>тизации</w:t>
      </w:r>
      <w:r w:rsidRPr="000520C5">
        <w:rPr>
          <w:rFonts w:ascii="Times New Roman" w:hAnsi="Times New Roman" w:cs="Times New Roman"/>
        </w:rPr>
        <w:t>, отделом  кадров  и безопасности, отделом финансового обеспечения.</w:t>
      </w:r>
    </w:p>
    <w:p w:rsidR="001F7DDE" w:rsidRDefault="001F7DDE" w:rsidP="005878C2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>.Перечень государственных услуг, оказываемых гражданам и</w:t>
      </w:r>
    </w:p>
    <w:p w:rsidR="001F7DDE" w:rsidRDefault="001F7DDE" w:rsidP="001365A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организациям в соответствии с административным регламентом </w:t>
      </w:r>
    </w:p>
    <w:p w:rsidR="001F7DDE" w:rsidRDefault="001F7DDE" w:rsidP="001365A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15.В соответствии с замещаемой государственной гражданской должностью и</w:t>
      </w:r>
      <w:r w:rsidR="0035430B">
        <w:rPr>
          <w:rFonts w:ascii="Times New Roman" w:hAnsi="Times New Roman" w:cs="Times New Roman"/>
        </w:rPr>
        <w:t xml:space="preserve"> </w:t>
      </w:r>
      <w:r w:rsidRPr="000520C5">
        <w:rPr>
          <w:rFonts w:ascii="Times New Roman" w:hAnsi="Times New Roman" w:cs="Times New Roman"/>
        </w:rPr>
        <w:t>в пределах функциональной компетенции главный  государственный налоговый инспектор не выполняет обеспечение (не принимает участия в обеспечении) оказания государственных услуг, осуществляемых Межрайонной ИФНС России №6 по Астраханской области.</w:t>
      </w:r>
    </w:p>
    <w:p w:rsidR="001F7DDE" w:rsidRDefault="001F7DDE" w:rsidP="005878C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 эффективности   и результативности профессиональной</w:t>
      </w:r>
    </w:p>
    <w:p w:rsidR="001F7DDE" w:rsidRDefault="001F7DDE" w:rsidP="001365A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служебной деятельности</w:t>
      </w:r>
    </w:p>
    <w:p w:rsidR="001F7DDE" w:rsidRPr="000520C5" w:rsidRDefault="001F7DDE" w:rsidP="001365A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Эффективность профессиональной служебной деятельности   главного</w:t>
      </w:r>
    </w:p>
    <w:p w:rsidR="001F7DDE" w:rsidRPr="000520C5" w:rsidRDefault="001F7DDE" w:rsidP="001365A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государственного налогового инспектора оценивается по следующим показателям: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а)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б) своевременности и оперативности выполнения поручений;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в)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г</w:t>
      </w:r>
      <w:proofErr w:type="gramStart"/>
      <w:r w:rsidRPr="000520C5">
        <w:rPr>
          <w:rFonts w:ascii="Times New Roman" w:hAnsi="Times New Roman" w:cs="Times New Roman"/>
        </w:rPr>
        <w:t>)п</w:t>
      </w:r>
      <w:proofErr w:type="gramEnd"/>
      <w:r w:rsidRPr="000520C5">
        <w:rPr>
          <w:rFonts w:ascii="Times New Roman" w:hAnsi="Times New Roman" w:cs="Times New Roman"/>
        </w:rPr>
        <w:t>рофессиональной компетенции (знанию законодательных и иных нормативных правовых актов, широте профессионального кругозора, умению работать  документами);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д)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F7DDE" w:rsidRPr="000520C5" w:rsidRDefault="001F7DDE" w:rsidP="001365A8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0520C5">
        <w:rPr>
          <w:rFonts w:ascii="Times New Roman" w:hAnsi="Times New Roman" w:cs="Times New Roman"/>
        </w:rPr>
        <w:t>е)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F7DDE" w:rsidRDefault="001F7DDE" w:rsidP="0052356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0C5">
        <w:rPr>
          <w:rFonts w:ascii="Times New Roman" w:hAnsi="Times New Roman" w:cs="Times New Roman"/>
        </w:rPr>
        <w:t>ж) осознанию ответственности за последствия своих действий.</w:t>
      </w:r>
    </w:p>
    <w:p w:rsidR="001F7DDE" w:rsidRPr="00A6449C" w:rsidRDefault="001F7DDE" w:rsidP="001365A8"/>
    <w:p w:rsidR="001F7DDE" w:rsidRDefault="001F7DDE"/>
    <w:sectPr w:rsidR="001F7DDE" w:rsidSect="000520C5">
      <w:pgSz w:w="11906" w:h="16838"/>
      <w:pgMar w:top="284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1FB"/>
    <w:multiLevelType w:val="hybridMultilevel"/>
    <w:tmpl w:val="C6E27D62"/>
    <w:lvl w:ilvl="0" w:tplc="7890A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E52CF"/>
    <w:multiLevelType w:val="hybridMultilevel"/>
    <w:tmpl w:val="2340B4DE"/>
    <w:lvl w:ilvl="0" w:tplc="842AB460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D530A2B"/>
    <w:multiLevelType w:val="hybridMultilevel"/>
    <w:tmpl w:val="3348C86E"/>
    <w:lvl w:ilvl="0" w:tplc="61A423F8">
      <w:start w:val="5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51393D34"/>
    <w:multiLevelType w:val="hybridMultilevel"/>
    <w:tmpl w:val="FF68DDAC"/>
    <w:lvl w:ilvl="0" w:tplc="DF2AE6A6">
      <w:start w:val="7"/>
      <w:numFmt w:val="upperRoman"/>
      <w:lvlText w:val="%1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4">
    <w:nsid w:val="51DF1F62"/>
    <w:multiLevelType w:val="hybridMultilevel"/>
    <w:tmpl w:val="48428904"/>
    <w:lvl w:ilvl="0" w:tplc="776A964C">
      <w:start w:val="9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78286778"/>
    <w:multiLevelType w:val="hybridMultilevel"/>
    <w:tmpl w:val="14D21A8C"/>
    <w:lvl w:ilvl="0" w:tplc="7A70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C86EB2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B3"/>
    <w:rsid w:val="000520C5"/>
    <w:rsid w:val="00054F2C"/>
    <w:rsid w:val="001365A8"/>
    <w:rsid w:val="001C79A4"/>
    <w:rsid w:val="001F7DDE"/>
    <w:rsid w:val="00227716"/>
    <w:rsid w:val="002B5631"/>
    <w:rsid w:val="0035430B"/>
    <w:rsid w:val="003D6B9D"/>
    <w:rsid w:val="004566DE"/>
    <w:rsid w:val="004E24EA"/>
    <w:rsid w:val="0052356A"/>
    <w:rsid w:val="005878C2"/>
    <w:rsid w:val="006F015A"/>
    <w:rsid w:val="00847B57"/>
    <w:rsid w:val="008527AF"/>
    <w:rsid w:val="00980D78"/>
    <w:rsid w:val="00A6449C"/>
    <w:rsid w:val="00AD36C3"/>
    <w:rsid w:val="00BE45B3"/>
    <w:rsid w:val="00D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65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65A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365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1365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uiPriority w:val="99"/>
    <w:semiHidden/>
    <w:rsid w:val="001365A8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1365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1365A8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1365A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1365A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1365A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65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65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65A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365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1365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uiPriority w:val="99"/>
    <w:semiHidden/>
    <w:rsid w:val="001365A8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1365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1365A8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1365A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1365A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1365A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65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0423-2E4F-4A24-8004-16361F24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Чуланова Ираида Александровна</dc:creator>
  <cp:lastModifiedBy>Гульнара Салаватовна Джакашева</cp:lastModifiedBy>
  <cp:revision>2</cp:revision>
  <cp:lastPrinted>2013-09-11T09:19:00Z</cp:lastPrinted>
  <dcterms:created xsi:type="dcterms:W3CDTF">2014-05-16T12:30:00Z</dcterms:created>
  <dcterms:modified xsi:type="dcterms:W3CDTF">2014-05-16T12:30:00Z</dcterms:modified>
</cp:coreProperties>
</file>